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C14C" w14:textId="5C98F3B3" w:rsidR="00C57F37" w:rsidRPr="005826B2" w:rsidRDefault="00C57F37" w:rsidP="0037439F">
      <w:pPr>
        <w:jc w:val="both"/>
        <w:rPr>
          <w:rFonts w:asciiTheme="minorHAnsi" w:hAnsiTheme="minorHAnsi" w:cstheme="minorHAnsi"/>
          <w:b w:val="0"/>
          <w:spacing w:val="0"/>
          <w:sz w:val="22"/>
          <w:szCs w:val="22"/>
          <w:lang w:val="de-DE"/>
        </w:rPr>
      </w:pPr>
      <w:r w:rsidRPr="005826B2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SK.271.1.</w:t>
      </w:r>
      <w:r w:rsidR="00033243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2</w:t>
      </w:r>
      <w:r w:rsidRPr="005826B2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.20</w:t>
      </w:r>
      <w:r w:rsidR="001665CB" w:rsidRPr="005826B2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2</w:t>
      </w:r>
      <w:r w:rsidR="00033243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1</w:t>
      </w:r>
    </w:p>
    <w:p w14:paraId="4E186A8F" w14:textId="77777777" w:rsidR="00E93AE0" w:rsidRPr="005826B2" w:rsidRDefault="00E93AE0" w:rsidP="0037439F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</w:p>
    <w:p w14:paraId="19BCC3A6" w14:textId="77777777" w:rsidR="00C57F37" w:rsidRPr="005826B2" w:rsidRDefault="00C57F37" w:rsidP="0037439F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</w:p>
    <w:p w14:paraId="79AA66A8" w14:textId="4EAACDA7" w:rsidR="00C57F37" w:rsidRPr="005826B2" w:rsidRDefault="00C57F37" w:rsidP="0037439F">
      <w:pPr>
        <w:jc w:val="right"/>
        <w:rPr>
          <w:rFonts w:asciiTheme="minorHAnsi" w:hAnsiTheme="minorHAnsi" w:cstheme="minorHAnsi"/>
          <w:b w:val="0"/>
          <w:spacing w:val="0"/>
          <w:sz w:val="22"/>
          <w:szCs w:val="22"/>
        </w:rPr>
      </w:pP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Miłki,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dnia </w:t>
      </w:r>
      <w:r w:rsidR="00033243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>1</w:t>
      </w:r>
      <w:r w:rsidR="005D0F85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>3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grudnia 20</w:t>
      </w:r>
      <w:r w:rsidR="001665CB"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>2</w:t>
      </w:r>
      <w:r w:rsidR="00033243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>1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r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.</w:t>
      </w:r>
    </w:p>
    <w:p w14:paraId="19313372" w14:textId="77777777" w:rsidR="00C57F37" w:rsidRPr="005826B2" w:rsidRDefault="00C57F37" w:rsidP="0037439F">
      <w:pPr>
        <w:widowControl w:val="0"/>
        <w:autoSpaceDE w:val="0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5826B2">
        <w:rPr>
          <w:rFonts w:asciiTheme="minorHAnsi" w:hAnsiTheme="minorHAnsi" w:cstheme="minorHAnsi"/>
          <w:spacing w:val="0"/>
          <w:sz w:val="22"/>
          <w:szCs w:val="22"/>
        </w:rPr>
        <w:t>ZAMAWIAJĄCY</w:t>
      </w:r>
    </w:p>
    <w:p w14:paraId="0F8F4BFF" w14:textId="77777777" w:rsidR="00C57F37" w:rsidRPr="005826B2" w:rsidRDefault="00C57F37" w:rsidP="0037439F">
      <w:pPr>
        <w:widowControl w:val="0"/>
        <w:autoSpaceDE w:val="0"/>
        <w:jc w:val="both"/>
        <w:rPr>
          <w:rFonts w:asciiTheme="minorHAnsi" w:eastAsia="Arial" w:hAnsiTheme="minorHAnsi" w:cstheme="minorHAnsi"/>
          <w:b w:val="0"/>
          <w:spacing w:val="0"/>
          <w:sz w:val="22"/>
          <w:szCs w:val="22"/>
        </w:rPr>
      </w:pP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Gmina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Miłki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</w:p>
    <w:p w14:paraId="0763363B" w14:textId="77777777" w:rsidR="00C57F37" w:rsidRPr="005826B2" w:rsidRDefault="00C57F37" w:rsidP="0037439F">
      <w:pPr>
        <w:widowControl w:val="0"/>
        <w:autoSpaceDE w:val="0"/>
        <w:jc w:val="both"/>
        <w:rPr>
          <w:rFonts w:asciiTheme="minorHAnsi" w:eastAsia="Arial" w:hAnsiTheme="minorHAnsi" w:cstheme="minorHAnsi"/>
          <w:b w:val="0"/>
          <w:spacing w:val="0"/>
          <w:sz w:val="22"/>
          <w:szCs w:val="22"/>
        </w:rPr>
      </w:pP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Adres: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ul.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Mazurska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2,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</w:p>
    <w:p w14:paraId="04241894" w14:textId="77777777" w:rsidR="00C57F37" w:rsidRPr="005826B2" w:rsidRDefault="00C57F37" w:rsidP="0037439F">
      <w:pPr>
        <w:widowControl w:val="0"/>
        <w:autoSpaceDE w:val="0"/>
        <w:jc w:val="both"/>
        <w:rPr>
          <w:rFonts w:asciiTheme="minorHAnsi" w:hAnsiTheme="minorHAnsi" w:cstheme="minorHAnsi"/>
          <w:b w:val="0"/>
          <w:spacing w:val="0"/>
          <w:sz w:val="22"/>
          <w:szCs w:val="22"/>
        </w:rPr>
      </w:pP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11-513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Miłki,</w:t>
      </w:r>
    </w:p>
    <w:p w14:paraId="77CFA082" w14:textId="77777777" w:rsidR="00C57F37" w:rsidRPr="005826B2" w:rsidRDefault="00C57F37" w:rsidP="0037439F">
      <w:pPr>
        <w:widowControl w:val="0"/>
        <w:autoSpaceDE w:val="0"/>
        <w:jc w:val="both"/>
        <w:rPr>
          <w:rFonts w:asciiTheme="minorHAnsi" w:hAnsiTheme="minorHAnsi" w:cstheme="minorHAnsi"/>
          <w:b w:val="0"/>
          <w:spacing w:val="0"/>
          <w:sz w:val="22"/>
          <w:szCs w:val="22"/>
        </w:rPr>
      </w:pP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tel.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+48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87 421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10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60;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 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fax: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+48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87 421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10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07</w:t>
      </w:r>
    </w:p>
    <w:p w14:paraId="734D84A6" w14:textId="77777777" w:rsidR="00C57F37" w:rsidRPr="005826B2" w:rsidRDefault="00C57F37" w:rsidP="0037439F">
      <w:pPr>
        <w:jc w:val="both"/>
        <w:rPr>
          <w:rFonts w:asciiTheme="minorHAnsi" w:hAnsiTheme="minorHAnsi" w:cstheme="minorHAnsi"/>
          <w:b w:val="0"/>
          <w:spacing w:val="0"/>
          <w:sz w:val="22"/>
          <w:szCs w:val="22"/>
        </w:rPr>
      </w:pPr>
    </w:p>
    <w:p w14:paraId="7FE6C405" w14:textId="77777777" w:rsidR="00C57F37" w:rsidRPr="005826B2" w:rsidRDefault="00C57F37" w:rsidP="0037439F">
      <w:pPr>
        <w:jc w:val="both"/>
        <w:rPr>
          <w:rFonts w:asciiTheme="minorHAnsi" w:hAnsiTheme="minorHAnsi" w:cstheme="minorHAnsi"/>
          <w:bCs/>
          <w:spacing w:val="0"/>
          <w:sz w:val="22"/>
          <w:szCs w:val="22"/>
        </w:rPr>
      </w:pPr>
    </w:p>
    <w:p w14:paraId="52FAED6D" w14:textId="77777777" w:rsidR="00C57F37" w:rsidRPr="005826B2" w:rsidRDefault="00C57F37" w:rsidP="0037439F">
      <w:pPr>
        <w:jc w:val="both"/>
        <w:rPr>
          <w:rFonts w:asciiTheme="minorHAnsi" w:hAnsiTheme="minorHAnsi" w:cstheme="minorHAnsi"/>
          <w:bCs/>
          <w:spacing w:val="0"/>
          <w:sz w:val="22"/>
          <w:szCs w:val="22"/>
        </w:rPr>
      </w:pPr>
    </w:p>
    <w:p w14:paraId="7F7340F1" w14:textId="77777777" w:rsidR="00C57F37" w:rsidRPr="005826B2" w:rsidRDefault="00C57F37" w:rsidP="0037439F">
      <w:pPr>
        <w:jc w:val="both"/>
        <w:rPr>
          <w:rFonts w:asciiTheme="minorHAnsi" w:hAnsiTheme="minorHAnsi" w:cstheme="minorHAnsi"/>
          <w:bCs/>
          <w:spacing w:val="0"/>
          <w:sz w:val="22"/>
          <w:szCs w:val="22"/>
        </w:rPr>
      </w:pPr>
    </w:p>
    <w:p w14:paraId="038F4F4C" w14:textId="77777777" w:rsidR="00C57F37" w:rsidRPr="005826B2" w:rsidRDefault="00C57F37" w:rsidP="0037439F">
      <w:pPr>
        <w:jc w:val="both"/>
        <w:rPr>
          <w:rFonts w:asciiTheme="minorHAnsi" w:hAnsiTheme="minorHAnsi" w:cstheme="minorHAnsi"/>
          <w:bCs/>
          <w:spacing w:val="0"/>
          <w:sz w:val="22"/>
          <w:szCs w:val="22"/>
        </w:rPr>
      </w:pPr>
    </w:p>
    <w:p w14:paraId="2BE1BFE5" w14:textId="77777777" w:rsidR="00C57F37" w:rsidRPr="005826B2" w:rsidRDefault="00C57F37" w:rsidP="0037439F">
      <w:pPr>
        <w:jc w:val="both"/>
        <w:rPr>
          <w:rFonts w:asciiTheme="minorHAnsi" w:hAnsiTheme="minorHAnsi" w:cstheme="minorHAnsi"/>
          <w:bCs/>
          <w:spacing w:val="0"/>
          <w:sz w:val="22"/>
          <w:szCs w:val="22"/>
        </w:rPr>
      </w:pPr>
    </w:p>
    <w:p w14:paraId="0E8B9141" w14:textId="77777777" w:rsidR="00C57F37" w:rsidRPr="005826B2" w:rsidRDefault="00C57F37" w:rsidP="0037439F">
      <w:pPr>
        <w:jc w:val="right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5826B2">
        <w:rPr>
          <w:rFonts w:asciiTheme="minorHAnsi" w:hAnsiTheme="minorHAnsi" w:cstheme="minorHAnsi"/>
          <w:bCs/>
          <w:spacing w:val="0"/>
          <w:sz w:val="22"/>
          <w:szCs w:val="22"/>
        </w:rPr>
        <w:t>Wszyscy</w:t>
      </w:r>
      <w:r w:rsidRPr="005826B2">
        <w:rPr>
          <w:rFonts w:asciiTheme="minorHAnsi" w:eastAsia="Arial" w:hAnsiTheme="minorHAnsi" w:cstheme="minorHAnsi"/>
          <w:bCs/>
          <w:spacing w:val="0"/>
          <w:sz w:val="22"/>
          <w:szCs w:val="22"/>
        </w:rPr>
        <w:t xml:space="preserve"> </w:t>
      </w:r>
      <w:r w:rsidR="006A65B3" w:rsidRPr="005826B2">
        <w:rPr>
          <w:rFonts w:asciiTheme="minorHAnsi" w:hAnsiTheme="minorHAnsi" w:cstheme="minorHAnsi"/>
          <w:bCs/>
          <w:spacing w:val="0"/>
          <w:sz w:val="22"/>
          <w:szCs w:val="22"/>
        </w:rPr>
        <w:t>W</w:t>
      </w:r>
      <w:r w:rsidRPr="005826B2">
        <w:rPr>
          <w:rFonts w:asciiTheme="minorHAnsi" w:hAnsiTheme="minorHAnsi" w:cstheme="minorHAnsi"/>
          <w:bCs/>
          <w:spacing w:val="0"/>
          <w:sz w:val="22"/>
          <w:szCs w:val="22"/>
        </w:rPr>
        <w:t>ykonawcy</w:t>
      </w:r>
    </w:p>
    <w:p w14:paraId="1B503505" w14:textId="77777777" w:rsidR="00C57F37" w:rsidRPr="005826B2" w:rsidRDefault="00C57F37" w:rsidP="0037439F">
      <w:pPr>
        <w:jc w:val="both"/>
        <w:rPr>
          <w:rFonts w:asciiTheme="minorHAnsi" w:hAnsiTheme="minorHAnsi" w:cstheme="minorHAnsi"/>
          <w:bCs/>
          <w:spacing w:val="0"/>
          <w:sz w:val="22"/>
          <w:szCs w:val="22"/>
        </w:rPr>
      </w:pPr>
    </w:p>
    <w:p w14:paraId="6F0EC273" w14:textId="77777777" w:rsidR="00C57F37" w:rsidRPr="005826B2" w:rsidRDefault="00C57F37" w:rsidP="0037439F">
      <w:pPr>
        <w:jc w:val="both"/>
        <w:rPr>
          <w:rFonts w:asciiTheme="minorHAnsi" w:hAnsiTheme="minorHAnsi" w:cstheme="minorHAnsi"/>
          <w:bCs/>
          <w:spacing w:val="0"/>
          <w:sz w:val="22"/>
          <w:szCs w:val="22"/>
        </w:rPr>
      </w:pPr>
    </w:p>
    <w:p w14:paraId="2446BA7A" w14:textId="77777777" w:rsidR="00C57F37" w:rsidRPr="005826B2" w:rsidRDefault="00C57F37" w:rsidP="0037439F">
      <w:pPr>
        <w:jc w:val="center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5826B2">
        <w:rPr>
          <w:rFonts w:asciiTheme="minorHAnsi" w:hAnsiTheme="minorHAnsi" w:cstheme="minorHAnsi"/>
          <w:bCs/>
          <w:spacing w:val="0"/>
          <w:sz w:val="22"/>
          <w:szCs w:val="22"/>
        </w:rPr>
        <w:t>Ogłoszenie</w:t>
      </w:r>
    </w:p>
    <w:p w14:paraId="486CA82C" w14:textId="6EC22273" w:rsidR="00C57F37" w:rsidRPr="005826B2" w:rsidRDefault="00C57F37" w:rsidP="0037439F">
      <w:pPr>
        <w:jc w:val="center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5826B2">
        <w:rPr>
          <w:rFonts w:asciiTheme="minorHAnsi" w:hAnsiTheme="minorHAnsi" w:cstheme="minorHAnsi"/>
          <w:bCs/>
          <w:spacing w:val="0"/>
          <w:sz w:val="22"/>
          <w:szCs w:val="22"/>
        </w:rPr>
        <w:t>o</w:t>
      </w:r>
      <w:r w:rsidRPr="005826B2">
        <w:rPr>
          <w:rFonts w:asciiTheme="minorHAnsi" w:eastAsia="Arial" w:hAnsiTheme="minorHAnsi" w:cstheme="minorHAnsi"/>
          <w:bCs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Cs/>
          <w:spacing w:val="0"/>
          <w:sz w:val="22"/>
          <w:szCs w:val="22"/>
        </w:rPr>
        <w:t>zmianie</w:t>
      </w:r>
      <w:r w:rsidRPr="005826B2">
        <w:rPr>
          <w:rFonts w:asciiTheme="minorHAnsi" w:eastAsia="Arial" w:hAnsiTheme="minorHAnsi" w:cstheme="minorHAnsi"/>
          <w:bCs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Cs/>
          <w:spacing w:val="0"/>
          <w:sz w:val="22"/>
          <w:szCs w:val="22"/>
        </w:rPr>
        <w:t>treści</w:t>
      </w:r>
      <w:r w:rsidRPr="005826B2">
        <w:rPr>
          <w:rFonts w:asciiTheme="minorHAnsi" w:eastAsia="Arial" w:hAnsiTheme="minorHAnsi" w:cstheme="minorHAnsi"/>
          <w:bCs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Cs/>
          <w:spacing w:val="0"/>
          <w:sz w:val="22"/>
          <w:szCs w:val="22"/>
        </w:rPr>
        <w:t>Specyfikacji</w:t>
      </w:r>
      <w:r w:rsidRPr="005826B2">
        <w:rPr>
          <w:rFonts w:asciiTheme="minorHAnsi" w:eastAsia="Arial" w:hAnsiTheme="minorHAnsi" w:cstheme="minorHAnsi"/>
          <w:bCs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Cs/>
          <w:spacing w:val="0"/>
          <w:sz w:val="22"/>
          <w:szCs w:val="22"/>
        </w:rPr>
        <w:t>Warunków</w:t>
      </w:r>
      <w:r w:rsidRPr="005826B2">
        <w:rPr>
          <w:rFonts w:asciiTheme="minorHAnsi" w:eastAsia="Arial" w:hAnsiTheme="minorHAnsi" w:cstheme="minorHAnsi"/>
          <w:bCs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Cs/>
          <w:spacing w:val="0"/>
          <w:sz w:val="22"/>
          <w:szCs w:val="22"/>
        </w:rPr>
        <w:t>Zamówienia</w:t>
      </w:r>
    </w:p>
    <w:p w14:paraId="0B7C6F43" w14:textId="77777777" w:rsidR="00C57F37" w:rsidRPr="005826B2" w:rsidRDefault="00C57F37" w:rsidP="0037439F">
      <w:pPr>
        <w:spacing w:line="276" w:lineRule="auto"/>
        <w:jc w:val="both"/>
        <w:rPr>
          <w:rFonts w:asciiTheme="minorHAnsi" w:eastAsia="TimesNewRomanPSMT" w:hAnsiTheme="minorHAnsi" w:cstheme="minorHAnsi"/>
          <w:b w:val="0"/>
          <w:spacing w:val="0"/>
          <w:sz w:val="22"/>
          <w:szCs w:val="22"/>
        </w:rPr>
      </w:pPr>
      <w:r w:rsidRPr="005826B2">
        <w:rPr>
          <w:rFonts w:asciiTheme="minorHAnsi" w:eastAsia="TimesNewRomanPSMT" w:hAnsiTheme="minorHAnsi" w:cstheme="minorHAnsi"/>
          <w:b w:val="0"/>
          <w:spacing w:val="0"/>
          <w:sz w:val="22"/>
          <w:szCs w:val="22"/>
        </w:rPr>
        <w:tab/>
      </w:r>
    </w:p>
    <w:p w14:paraId="3FC5178F" w14:textId="77777777" w:rsidR="003B00B8" w:rsidRPr="005826B2" w:rsidRDefault="003B00B8" w:rsidP="0037439F">
      <w:pPr>
        <w:spacing w:line="276" w:lineRule="auto"/>
        <w:jc w:val="both"/>
        <w:rPr>
          <w:rFonts w:asciiTheme="minorHAnsi" w:eastAsia="TimesNewRomanPSMT" w:hAnsiTheme="minorHAnsi" w:cstheme="minorHAnsi"/>
          <w:b w:val="0"/>
          <w:spacing w:val="0"/>
          <w:sz w:val="22"/>
          <w:szCs w:val="22"/>
        </w:rPr>
      </w:pPr>
    </w:p>
    <w:p w14:paraId="792D3FD0" w14:textId="77777777" w:rsidR="00981CA4" w:rsidRDefault="00C57F37" w:rsidP="00220EBF">
      <w:pPr>
        <w:spacing w:line="276" w:lineRule="auto"/>
        <w:jc w:val="both"/>
        <w:rPr>
          <w:rFonts w:asciiTheme="minorHAnsi" w:eastAsia="Arial" w:hAnsiTheme="minorHAnsi" w:cstheme="minorHAnsi"/>
          <w:b w:val="0"/>
          <w:spacing w:val="0"/>
          <w:sz w:val="22"/>
          <w:szCs w:val="22"/>
        </w:rPr>
      </w:pP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Zamawiający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Gmina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Miłki</w:t>
      </w:r>
      <w:r w:rsidR="001B0F34"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 xml:space="preserve"> </w:t>
      </w:r>
      <w:r w:rsidR="00CC51A5"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>informuje</w:t>
      </w:r>
      <w:r w:rsidR="001B0F34"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, że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w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związku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z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zapytaniami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i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wnioskami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Wykonawcy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="00981CA4"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z</w:t>
      </w:r>
      <w:r w:rsidR="00981CA4"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="00981CA4"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dnia</w:t>
      </w:r>
      <w:r w:rsidR="00981CA4"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</w:p>
    <w:p w14:paraId="1D349972" w14:textId="5FD8D7B2" w:rsidR="00220EBF" w:rsidRDefault="00981CA4" w:rsidP="00220EBF">
      <w:pPr>
        <w:spacing w:line="276" w:lineRule="auto"/>
        <w:jc w:val="both"/>
        <w:rPr>
          <w:rFonts w:asciiTheme="minorHAnsi" w:eastAsia="Arial" w:hAnsiTheme="minorHAnsi" w:cstheme="minorHAnsi"/>
          <w:b w:val="0"/>
          <w:spacing w:val="0"/>
          <w:sz w:val="22"/>
          <w:szCs w:val="22"/>
        </w:rPr>
      </w:pPr>
      <w:r>
        <w:rPr>
          <w:rFonts w:asciiTheme="minorHAnsi" w:hAnsiTheme="minorHAnsi" w:cstheme="minorHAnsi"/>
          <w:b w:val="0"/>
          <w:spacing w:val="0"/>
          <w:sz w:val="22"/>
          <w:szCs w:val="22"/>
        </w:rPr>
        <w:t>10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grudnia 202</w:t>
      </w:r>
      <w:r>
        <w:rPr>
          <w:rFonts w:asciiTheme="minorHAnsi" w:hAnsiTheme="minorHAnsi" w:cstheme="minorHAnsi"/>
          <w:b w:val="0"/>
          <w:spacing w:val="0"/>
          <w:sz w:val="22"/>
          <w:szCs w:val="22"/>
        </w:rPr>
        <w:t>1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 xml:space="preserve"> r.</w:t>
      </w:r>
      <w:r w:rsidRPr="005826B2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spacing w:val="0"/>
          <w:sz w:val="22"/>
          <w:szCs w:val="22"/>
        </w:rPr>
        <w:t>w</w:t>
      </w:r>
      <w:r w:rsidRPr="005826B2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 xml:space="preserve"> sprawie świadczenia usług pocztowych na potrzeby Urzędu Gminy Miłki </w:t>
      </w:r>
      <w:r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 xml:space="preserve">dokonuje </w:t>
      </w:r>
      <w:r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 xml:space="preserve"> zmian</w:t>
      </w:r>
      <w:r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y</w:t>
      </w:r>
      <w:r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 xml:space="preserve"> </w:t>
      </w:r>
      <w:r w:rsidR="00220EBF"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>tj.</w:t>
      </w:r>
      <w:r>
        <w:rPr>
          <w:rFonts w:asciiTheme="minorHAnsi" w:eastAsia="Arial" w:hAnsiTheme="minorHAnsi" w:cstheme="minorHAnsi"/>
          <w:b w:val="0"/>
          <w:spacing w:val="0"/>
          <w:sz w:val="22"/>
          <w:szCs w:val="22"/>
        </w:rPr>
        <w:t>:</w:t>
      </w:r>
    </w:p>
    <w:p w14:paraId="1CD7A4A7" w14:textId="77777777" w:rsidR="00981CA4" w:rsidRDefault="00981CA4" w:rsidP="00220EBF">
      <w:pPr>
        <w:spacing w:line="276" w:lineRule="auto"/>
        <w:jc w:val="both"/>
        <w:rPr>
          <w:rFonts w:asciiTheme="minorHAnsi" w:eastAsia="Arial" w:hAnsiTheme="minorHAnsi" w:cstheme="minorHAnsi"/>
          <w:b w:val="0"/>
          <w:spacing w:val="0"/>
          <w:sz w:val="22"/>
          <w:szCs w:val="22"/>
        </w:rPr>
      </w:pPr>
    </w:p>
    <w:p w14:paraId="31A043E6" w14:textId="23CD7CAC" w:rsidR="00220EBF" w:rsidRPr="00220EBF" w:rsidRDefault="00220EBF" w:rsidP="00220EBF">
      <w:pPr>
        <w:spacing w:line="276" w:lineRule="auto"/>
        <w:jc w:val="both"/>
        <w:rPr>
          <w:rFonts w:asciiTheme="minorHAnsi" w:eastAsia="Arial" w:hAnsiTheme="minorHAnsi" w:cstheme="minorHAnsi"/>
          <w:spacing w:val="0"/>
          <w:sz w:val="22"/>
          <w:szCs w:val="22"/>
        </w:rPr>
      </w:pPr>
      <w:r w:rsidRPr="00220EBF">
        <w:rPr>
          <w:rFonts w:asciiTheme="minorHAnsi" w:eastAsia="Arial" w:hAnsiTheme="minorHAnsi" w:cstheme="minorHAnsi"/>
          <w:spacing w:val="0"/>
          <w:sz w:val="22"/>
          <w:szCs w:val="22"/>
        </w:rPr>
        <w:t>Pytanie 1</w:t>
      </w:r>
    </w:p>
    <w:p w14:paraId="7D570D25" w14:textId="77777777" w:rsidR="0064564A" w:rsidRDefault="000870E4" w:rsidP="00981CA4">
      <w:pPr>
        <w:spacing w:line="276" w:lineRule="auto"/>
        <w:jc w:val="both"/>
        <w:rPr>
          <w:rFonts w:asciiTheme="minorHAnsi" w:eastAsia="Arial" w:hAnsiTheme="minorHAnsi" w:cstheme="minorHAnsi"/>
          <w:spacing w:val="0"/>
          <w:sz w:val="22"/>
          <w:szCs w:val="22"/>
        </w:rPr>
      </w:pPr>
      <w:r w:rsidRPr="000870E4">
        <w:rPr>
          <w:rFonts w:asciiTheme="minorHAnsi" w:eastAsia="Arial" w:hAnsiTheme="minorHAnsi" w:cstheme="minorHAnsi"/>
          <w:spacing w:val="0"/>
          <w:sz w:val="22"/>
          <w:szCs w:val="22"/>
        </w:rPr>
        <w:t>Wykonawca wnioskuje o usunięcie zapisu  w Ogłoszeniu ust. 2 pkt 3) ppkt b) ponieważ Wykonawca nie świadczy usługi listy zwykłe zagraniczne.</w:t>
      </w:r>
      <w:r w:rsidR="00981CA4">
        <w:rPr>
          <w:rFonts w:asciiTheme="minorHAnsi" w:eastAsia="Arial" w:hAnsiTheme="minorHAnsi" w:cstheme="minorHAnsi"/>
          <w:spacing w:val="0"/>
          <w:sz w:val="22"/>
          <w:szCs w:val="22"/>
        </w:rPr>
        <w:t xml:space="preserve"> </w:t>
      </w:r>
    </w:p>
    <w:p w14:paraId="30E2374B" w14:textId="54BD4D9B" w:rsidR="000870E4" w:rsidRDefault="00981CA4" w:rsidP="00981CA4">
      <w:pPr>
        <w:spacing w:line="276" w:lineRule="auto"/>
        <w:jc w:val="both"/>
        <w:rPr>
          <w:rFonts w:asciiTheme="minorHAnsi" w:eastAsia="Arial" w:hAnsiTheme="minorHAnsi" w:cstheme="minorHAnsi"/>
          <w:spacing w:val="0"/>
          <w:sz w:val="22"/>
          <w:szCs w:val="22"/>
        </w:rPr>
      </w:pPr>
      <w:r>
        <w:rPr>
          <w:rFonts w:asciiTheme="minorHAnsi" w:eastAsia="Arial" w:hAnsiTheme="minorHAnsi" w:cstheme="minorHAnsi"/>
          <w:spacing w:val="0"/>
          <w:sz w:val="22"/>
          <w:szCs w:val="22"/>
        </w:rPr>
        <w:t>W rozmowie telefonicznej wyjaśniono, że Wykonawcy chodzi o p</w:t>
      </w:r>
      <w:r w:rsidR="0064564A">
        <w:rPr>
          <w:rFonts w:asciiTheme="minorHAnsi" w:eastAsia="Arial" w:hAnsiTheme="minorHAnsi" w:cstheme="minorHAnsi"/>
          <w:spacing w:val="0"/>
          <w:sz w:val="22"/>
          <w:szCs w:val="22"/>
        </w:rPr>
        <w:t>kt.2, ust. 3), ppkt b)</w:t>
      </w:r>
    </w:p>
    <w:p w14:paraId="1CEE1D9F" w14:textId="27A2C389" w:rsidR="00981CA4" w:rsidRDefault="0064564A" w:rsidP="00981CA4">
      <w:pPr>
        <w:spacing w:line="276" w:lineRule="auto"/>
        <w:jc w:val="both"/>
        <w:rPr>
          <w:rFonts w:asciiTheme="minorHAnsi" w:eastAsia="Arial" w:hAnsiTheme="minorHAnsi" w:cstheme="minorHAnsi"/>
          <w:spacing w:val="0"/>
          <w:sz w:val="22"/>
          <w:szCs w:val="22"/>
        </w:rPr>
      </w:pPr>
      <w:r>
        <w:rPr>
          <w:rFonts w:asciiTheme="minorHAnsi" w:eastAsia="Arial" w:hAnsiTheme="minorHAnsi" w:cstheme="minorHAnsi"/>
          <w:spacing w:val="0"/>
          <w:sz w:val="22"/>
          <w:szCs w:val="22"/>
        </w:rPr>
        <w:t>Odpowiedź</w:t>
      </w:r>
    </w:p>
    <w:p w14:paraId="6368FF69" w14:textId="37051D1E" w:rsidR="0064564A" w:rsidRPr="0064564A" w:rsidRDefault="0064564A" w:rsidP="00981CA4">
      <w:pPr>
        <w:spacing w:line="276" w:lineRule="auto"/>
        <w:jc w:val="both"/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  <w:u w:val="single"/>
        </w:rPr>
      </w:pPr>
      <w:r w:rsidRPr="0064564A"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  <w:u w:val="single"/>
        </w:rPr>
        <w:t>Zmiana w treści Ogłoszenia:</w:t>
      </w:r>
    </w:p>
    <w:p w14:paraId="3307DC32" w14:textId="77777777" w:rsidR="00A8618C" w:rsidRDefault="0064564A" w:rsidP="00A8618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</w:pPr>
      <w:r w:rsidRPr="00A8618C"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 xml:space="preserve">pkt.2, ust3), ppkt. b) </w:t>
      </w:r>
      <w:r w:rsidR="00A8618C"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>poprzez usunięcie z ogłoszenia,</w:t>
      </w:r>
    </w:p>
    <w:p w14:paraId="2A34352A" w14:textId="4F9737FA" w:rsidR="0064564A" w:rsidRDefault="0064564A" w:rsidP="00A8618C">
      <w:pPr>
        <w:pStyle w:val="Akapitzlist"/>
        <w:spacing w:line="276" w:lineRule="auto"/>
        <w:jc w:val="both"/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</w:pPr>
      <w:r w:rsidRPr="00A8618C"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>co spowoduje,</w:t>
      </w:r>
    </w:p>
    <w:p w14:paraId="774B50CA" w14:textId="276F7233" w:rsidR="00A8618C" w:rsidRPr="00A8618C" w:rsidRDefault="00A8618C" w:rsidP="00A8618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</w:pPr>
      <w:r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>że w pkt 2, ust. 3 ppkt. c,</w:t>
      </w:r>
      <w:r w:rsidR="001C393F"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>d,</w:t>
      </w:r>
      <w:r w:rsidR="001C393F"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>e, f, g, h, i</w:t>
      </w:r>
      <w:r w:rsidR="001C393F"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>,</w:t>
      </w:r>
      <w:r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 xml:space="preserve"> j, k będą ppkt. b, c,</w:t>
      </w:r>
      <w:r w:rsidR="001C393F"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>d,</w:t>
      </w:r>
      <w:r w:rsidR="001C393F"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>e,</w:t>
      </w:r>
      <w:r w:rsidR="001C393F"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>f,</w:t>
      </w:r>
      <w:r w:rsidR="001C393F"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>g,</w:t>
      </w:r>
      <w:r w:rsidR="001C393F"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>h,</w:t>
      </w:r>
      <w:r w:rsidR="001C393F"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>i,</w:t>
      </w:r>
      <w:r w:rsidR="001C393F"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>j</w:t>
      </w:r>
    </w:p>
    <w:p w14:paraId="1D90F246" w14:textId="17D45E1B" w:rsidR="00220EBF" w:rsidRPr="00220EBF" w:rsidRDefault="00220EBF" w:rsidP="00220EBF">
      <w:pPr>
        <w:widowControl w:val="0"/>
        <w:autoSpaceDE w:val="0"/>
        <w:jc w:val="both"/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</w:p>
    <w:p w14:paraId="5CAB34E7" w14:textId="77777777" w:rsidR="00220EBF" w:rsidRPr="00220EBF" w:rsidRDefault="00220EBF" w:rsidP="00220EBF">
      <w:pPr>
        <w:spacing w:line="276" w:lineRule="auto"/>
        <w:jc w:val="both"/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</w:pPr>
    </w:p>
    <w:p w14:paraId="3D7D42C1" w14:textId="77777777" w:rsidR="000870E4" w:rsidRPr="000870E4" w:rsidRDefault="000870E4" w:rsidP="000870E4">
      <w:pPr>
        <w:spacing w:line="276" w:lineRule="auto"/>
        <w:jc w:val="both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0870E4">
        <w:rPr>
          <w:rFonts w:asciiTheme="minorHAnsi" w:hAnsiTheme="minorHAnsi" w:cstheme="minorHAnsi"/>
          <w:bCs/>
          <w:spacing w:val="0"/>
          <w:sz w:val="22"/>
          <w:szCs w:val="22"/>
        </w:rPr>
        <w:t>Pytanie 2</w:t>
      </w:r>
    </w:p>
    <w:p w14:paraId="12278813" w14:textId="09811CCE" w:rsidR="0037439F" w:rsidRPr="000870E4" w:rsidRDefault="000870E4" w:rsidP="000870E4">
      <w:pPr>
        <w:spacing w:line="276" w:lineRule="auto"/>
        <w:jc w:val="both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0870E4">
        <w:rPr>
          <w:rFonts w:asciiTheme="minorHAnsi" w:hAnsiTheme="minorHAnsi" w:cstheme="minorHAnsi"/>
          <w:bCs/>
          <w:spacing w:val="0"/>
          <w:sz w:val="22"/>
          <w:szCs w:val="22"/>
        </w:rPr>
        <w:t xml:space="preserve">Wykonawca wnioskuje o usunięcie zapisów we Wzorze umowy </w:t>
      </w:r>
      <w:bookmarkStart w:id="0" w:name="_Hlk90279472"/>
      <w:bookmarkStart w:id="1" w:name="_Hlk90279579"/>
      <w:bookmarkStart w:id="2" w:name="_Hlk90279678"/>
      <w:r w:rsidRPr="000870E4">
        <w:rPr>
          <w:rFonts w:asciiTheme="minorHAnsi" w:hAnsiTheme="minorHAnsi" w:cstheme="minorHAnsi"/>
          <w:bCs/>
          <w:spacing w:val="0"/>
          <w:sz w:val="22"/>
          <w:szCs w:val="22"/>
        </w:rPr>
        <w:t xml:space="preserve">§1 ust. 2 pkt 1) </w:t>
      </w:r>
      <w:bookmarkEnd w:id="0"/>
      <w:r w:rsidRPr="000870E4">
        <w:rPr>
          <w:rFonts w:asciiTheme="minorHAnsi" w:hAnsiTheme="minorHAnsi" w:cstheme="minorHAnsi"/>
          <w:bCs/>
          <w:spacing w:val="0"/>
          <w:sz w:val="22"/>
          <w:szCs w:val="22"/>
        </w:rPr>
        <w:t xml:space="preserve">, 3) </w:t>
      </w:r>
      <w:bookmarkEnd w:id="1"/>
      <w:r w:rsidRPr="000870E4">
        <w:rPr>
          <w:rFonts w:asciiTheme="minorHAnsi" w:hAnsiTheme="minorHAnsi" w:cstheme="minorHAnsi"/>
          <w:bCs/>
          <w:spacing w:val="0"/>
          <w:sz w:val="22"/>
          <w:szCs w:val="22"/>
        </w:rPr>
        <w:t>I 5)</w:t>
      </w:r>
      <w:bookmarkEnd w:id="2"/>
      <w:r w:rsidRPr="000870E4">
        <w:rPr>
          <w:rFonts w:asciiTheme="minorHAnsi" w:hAnsiTheme="minorHAnsi" w:cstheme="minorHAnsi"/>
          <w:bCs/>
          <w:spacing w:val="0"/>
          <w:sz w:val="22"/>
          <w:szCs w:val="22"/>
        </w:rPr>
        <w:t xml:space="preserve"> ponieważ Wykonawca nie ma tego rodzaju usług w obrocie zagranicznym.</w:t>
      </w:r>
    </w:p>
    <w:p w14:paraId="2CFFE370" w14:textId="58407F00" w:rsidR="0037439F" w:rsidRDefault="00981CA4" w:rsidP="0037439F">
      <w:pPr>
        <w:spacing w:line="276" w:lineRule="auto"/>
        <w:jc w:val="both"/>
        <w:rPr>
          <w:rFonts w:asciiTheme="minorHAnsi" w:hAnsiTheme="minorHAnsi" w:cstheme="minorHAnsi"/>
          <w:b w:val="0"/>
          <w:spacing w:val="0"/>
          <w:sz w:val="22"/>
          <w:szCs w:val="22"/>
        </w:rPr>
      </w:pPr>
      <w:r>
        <w:rPr>
          <w:rFonts w:asciiTheme="minorHAnsi" w:hAnsiTheme="minorHAnsi" w:cstheme="minorHAnsi"/>
          <w:b w:val="0"/>
          <w:spacing w:val="0"/>
          <w:sz w:val="22"/>
          <w:szCs w:val="22"/>
        </w:rPr>
        <w:t>Odpowiedź</w:t>
      </w:r>
    </w:p>
    <w:p w14:paraId="2BD3A1C0" w14:textId="6D4843EB" w:rsidR="00981CA4" w:rsidRPr="00220EBF" w:rsidRDefault="00981CA4" w:rsidP="00981CA4">
      <w:pPr>
        <w:spacing w:line="276" w:lineRule="auto"/>
        <w:jc w:val="both"/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5826B2"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 xml:space="preserve"> </w:t>
      </w:r>
      <w:bookmarkStart w:id="3" w:name="_Hlk58409437"/>
      <w:r w:rsidR="00D07454"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</w:rPr>
        <w:t xml:space="preserve">Zmiana w </w:t>
      </w:r>
      <w:r w:rsidR="00D07454">
        <w:rPr>
          <w:rFonts w:asciiTheme="minorHAnsi" w:hAnsiTheme="minorHAnsi" w:cstheme="minorHAnsi"/>
          <w:b w:val="0"/>
          <w:bCs/>
          <w:spacing w:val="0"/>
          <w:sz w:val="22"/>
          <w:szCs w:val="22"/>
          <w:u w:val="single"/>
        </w:rPr>
        <w:t>t</w:t>
      </w:r>
      <w:r w:rsidRPr="005826B2">
        <w:rPr>
          <w:rFonts w:asciiTheme="minorHAnsi" w:hAnsiTheme="minorHAnsi" w:cstheme="minorHAnsi"/>
          <w:b w:val="0"/>
          <w:bCs/>
          <w:spacing w:val="0"/>
          <w:sz w:val="22"/>
          <w:szCs w:val="22"/>
          <w:u w:val="single"/>
        </w:rPr>
        <w:t>reści</w:t>
      </w:r>
      <w:r w:rsidRPr="005826B2"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  <w:u w:val="single"/>
        </w:rPr>
        <w:t xml:space="preserve"> </w:t>
      </w:r>
      <w:r w:rsidRPr="005826B2">
        <w:rPr>
          <w:rFonts w:asciiTheme="minorHAnsi" w:hAnsiTheme="minorHAnsi" w:cstheme="minorHAnsi"/>
          <w:b w:val="0"/>
          <w:bCs/>
          <w:spacing w:val="0"/>
          <w:sz w:val="22"/>
          <w:szCs w:val="22"/>
          <w:u w:val="single"/>
        </w:rPr>
        <w:t>Załącznika</w:t>
      </w:r>
      <w:r w:rsidRPr="005826B2"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  <w:u w:val="single"/>
        </w:rPr>
        <w:t xml:space="preserve"> </w:t>
      </w:r>
      <w:r w:rsidRPr="005826B2">
        <w:rPr>
          <w:rFonts w:asciiTheme="minorHAnsi" w:hAnsiTheme="minorHAnsi" w:cstheme="minorHAnsi"/>
          <w:b w:val="0"/>
          <w:bCs/>
          <w:spacing w:val="0"/>
          <w:sz w:val="22"/>
          <w:szCs w:val="22"/>
          <w:u w:val="single"/>
        </w:rPr>
        <w:t>Nr</w:t>
      </w:r>
      <w:r w:rsidRPr="005826B2"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  <w:u w:val="single"/>
        </w:rPr>
        <w:t xml:space="preserve"> </w:t>
      </w:r>
      <w:r w:rsidRPr="005826B2">
        <w:rPr>
          <w:rFonts w:asciiTheme="minorHAnsi" w:hAnsiTheme="minorHAnsi" w:cstheme="minorHAnsi"/>
          <w:b w:val="0"/>
          <w:bCs/>
          <w:spacing w:val="0"/>
          <w:sz w:val="22"/>
          <w:szCs w:val="22"/>
          <w:u w:val="single"/>
        </w:rPr>
        <w:t>3</w:t>
      </w:r>
      <w:r w:rsidRPr="005826B2"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  <w:u w:val="single"/>
        </w:rPr>
        <w:t xml:space="preserve"> </w:t>
      </w:r>
      <w:r w:rsidRPr="005826B2">
        <w:rPr>
          <w:rFonts w:asciiTheme="minorHAnsi" w:hAnsiTheme="minorHAnsi" w:cstheme="minorHAnsi"/>
          <w:b w:val="0"/>
          <w:bCs/>
          <w:spacing w:val="0"/>
          <w:sz w:val="22"/>
          <w:szCs w:val="22"/>
          <w:u w:val="single"/>
        </w:rPr>
        <w:t>do</w:t>
      </w:r>
      <w:r w:rsidRPr="005826B2"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  <w:u w:val="single"/>
        </w:rPr>
        <w:t xml:space="preserve"> </w:t>
      </w:r>
      <w:r w:rsidRPr="005826B2">
        <w:rPr>
          <w:rFonts w:asciiTheme="minorHAnsi" w:hAnsiTheme="minorHAnsi" w:cstheme="minorHAnsi"/>
          <w:b w:val="0"/>
          <w:bCs/>
          <w:spacing w:val="0"/>
          <w:sz w:val="22"/>
          <w:szCs w:val="22"/>
          <w:u w:val="single"/>
        </w:rPr>
        <w:t>SWZ</w:t>
      </w:r>
      <w:r w:rsidRPr="005826B2">
        <w:rPr>
          <w:rFonts w:asciiTheme="minorHAnsi" w:eastAsia="Arial" w:hAnsiTheme="minorHAnsi" w:cstheme="minorHAnsi"/>
          <w:b w:val="0"/>
          <w:bCs/>
          <w:spacing w:val="0"/>
          <w:sz w:val="22"/>
          <w:szCs w:val="22"/>
          <w:u w:val="single"/>
        </w:rPr>
        <w:t xml:space="preserve"> – projekt umowy:</w:t>
      </w:r>
    </w:p>
    <w:bookmarkEnd w:id="3"/>
    <w:p w14:paraId="3D550C20" w14:textId="651C7A4B" w:rsidR="00981CA4" w:rsidRPr="005826B2" w:rsidRDefault="00D07454" w:rsidP="00D0745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 w:val="0"/>
          <w:spacing w:val="0"/>
          <w:sz w:val="22"/>
          <w:szCs w:val="22"/>
        </w:rPr>
      </w:pPr>
      <w:r w:rsidRPr="000870E4">
        <w:rPr>
          <w:rFonts w:asciiTheme="minorHAnsi" w:hAnsiTheme="minorHAnsi" w:cstheme="minorHAnsi"/>
          <w:bCs/>
          <w:spacing w:val="0"/>
          <w:sz w:val="22"/>
          <w:szCs w:val="22"/>
        </w:rPr>
        <w:t>§1 ust. 2 pkt 1)</w:t>
      </w:r>
    </w:p>
    <w:p w14:paraId="3D4E1C7A" w14:textId="5EEE8FA8" w:rsidR="00D07454" w:rsidRPr="00D07454" w:rsidRDefault="00D07454" w:rsidP="00D07454">
      <w:pPr>
        <w:spacing w:line="276" w:lineRule="auto"/>
        <w:jc w:val="both"/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bookmarkStart w:id="4" w:name="_Hlk90279543"/>
      <w:r w:rsidRPr="00D07454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zwykłe – przesyłki nierejestrowane nie będące przesyłkami najszybszej kategorii</w:t>
      </w:r>
    </w:p>
    <w:p w14:paraId="628C6362" w14:textId="47AA2C15" w:rsidR="00D73872" w:rsidRDefault="00D07454" w:rsidP="00D07454">
      <w:pPr>
        <w:spacing w:line="276" w:lineRule="auto"/>
        <w:jc w:val="both"/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D07454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 xml:space="preserve">w obrocie krajowym </w:t>
      </w:r>
      <w:bookmarkEnd w:id="4"/>
      <w:r w:rsidRPr="00D07454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i zagranicznym</w:t>
      </w:r>
    </w:p>
    <w:p w14:paraId="771CCDAC" w14:textId="3667D9B7" w:rsidR="00D07454" w:rsidRPr="00D07454" w:rsidRDefault="00D07454" w:rsidP="00D07454">
      <w:pPr>
        <w:spacing w:line="276" w:lineRule="auto"/>
        <w:jc w:val="both"/>
        <w:rPr>
          <w:rFonts w:asciiTheme="minorHAnsi" w:hAnsiTheme="minorHAnsi" w:cstheme="minorHAnsi"/>
          <w:spacing w:val="0"/>
          <w:sz w:val="22"/>
          <w:szCs w:val="22"/>
          <w:u w:val="single"/>
        </w:rPr>
      </w:pPr>
      <w:r w:rsidRPr="00D07454">
        <w:rPr>
          <w:rFonts w:asciiTheme="minorHAnsi" w:hAnsiTheme="minorHAnsi" w:cstheme="minorHAnsi"/>
          <w:spacing w:val="0"/>
          <w:sz w:val="22"/>
          <w:szCs w:val="22"/>
          <w:u w:val="single"/>
        </w:rPr>
        <w:t>na:</w:t>
      </w:r>
    </w:p>
    <w:p w14:paraId="419E6348" w14:textId="77777777" w:rsidR="00D07454" w:rsidRPr="00D07454" w:rsidRDefault="00D07454" w:rsidP="00D07454">
      <w:pPr>
        <w:spacing w:line="276" w:lineRule="auto"/>
        <w:jc w:val="both"/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D07454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zwykłe – przesyłki nierejestrowane nie będące przesyłkami najszybszej kategorii</w:t>
      </w:r>
    </w:p>
    <w:p w14:paraId="49182309" w14:textId="666A020F" w:rsidR="00D07454" w:rsidRDefault="00D07454" w:rsidP="00D07454">
      <w:pPr>
        <w:spacing w:line="276" w:lineRule="auto"/>
        <w:jc w:val="both"/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D07454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w obrocie krajowym</w:t>
      </w:r>
    </w:p>
    <w:p w14:paraId="0BDDF0E3" w14:textId="34BCA47B" w:rsidR="00D07454" w:rsidRPr="00D07454" w:rsidRDefault="00D07454" w:rsidP="00D0745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0870E4">
        <w:rPr>
          <w:rFonts w:asciiTheme="minorHAnsi" w:hAnsiTheme="minorHAnsi" w:cstheme="minorHAnsi"/>
          <w:bCs/>
          <w:spacing w:val="0"/>
          <w:sz w:val="22"/>
          <w:szCs w:val="22"/>
        </w:rPr>
        <w:lastRenderedPageBreak/>
        <w:t>§1 ust. 2 pkt 3)</w:t>
      </w:r>
    </w:p>
    <w:p w14:paraId="43FEC9DE" w14:textId="0FD2549D" w:rsidR="00D07454" w:rsidRDefault="009E07F7" w:rsidP="00D07454">
      <w:pPr>
        <w:spacing w:line="276" w:lineRule="auto"/>
        <w:jc w:val="both"/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bookmarkStart w:id="5" w:name="_Hlk90279645"/>
      <w:r w:rsidRPr="009E07F7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polecone – przesyłki rejestrowane nie będące przesyłkami najszybszej kategorii w obrocie krajowym</w:t>
      </w:r>
      <w:bookmarkEnd w:id="5"/>
      <w:r w:rsidRPr="009E07F7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 xml:space="preserve"> i zagranicznym;</w:t>
      </w:r>
    </w:p>
    <w:p w14:paraId="1304C735" w14:textId="6A9C2373" w:rsidR="009E07F7" w:rsidRDefault="009E07F7" w:rsidP="00D07454">
      <w:pPr>
        <w:spacing w:line="276" w:lineRule="auto"/>
        <w:jc w:val="both"/>
        <w:rPr>
          <w:rFonts w:asciiTheme="minorHAnsi" w:hAnsiTheme="minorHAnsi" w:cstheme="minorHAnsi"/>
          <w:spacing w:val="0"/>
          <w:sz w:val="22"/>
          <w:szCs w:val="22"/>
          <w:u w:val="single"/>
        </w:rPr>
      </w:pPr>
      <w:r w:rsidRPr="009E07F7">
        <w:rPr>
          <w:rFonts w:asciiTheme="minorHAnsi" w:hAnsiTheme="minorHAnsi" w:cstheme="minorHAnsi"/>
          <w:spacing w:val="0"/>
          <w:sz w:val="22"/>
          <w:szCs w:val="22"/>
          <w:u w:val="single"/>
        </w:rPr>
        <w:t>na:</w:t>
      </w:r>
    </w:p>
    <w:p w14:paraId="0308D96F" w14:textId="6120A775" w:rsidR="009E07F7" w:rsidRDefault="009E07F7" w:rsidP="00D07454">
      <w:pPr>
        <w:spacing w:line="276" w:lineRule="auto"/>
        <w:jc w:val="both"/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9E07F7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polecone – przesyłki rejestrowane nie będące przesyłkami najszybszej kategorii w obrocie krajowym</w:t>
      </w:r>
    </w:p>
    <w:p w14:paraId="3CC52F96" w14:textId="1B10F356" w:rsidR="009E07F7" w:rsidRPr="009E07F7" w:rsidRDefault="009E07F7" w:rsidP="009E07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0870E4">
        <w:rPr>
          <w:rFonts w:asciiTheme="minorHAnsi" w:hAnsiTheme="minorHAnsi" w:cstheme="minorHAnsi"/>
          <w:bCs/>
          <w:spacing w:val="0"/>
          <w:sz w:val="22"/>
          <w:szCs w:val="22"/>
        </w:rPr>
        <w:t>§1 ust. 2 pkt</w:t>
      </w:r>
      <w:r>
        <w:rPr>
          <w:rFonts w:asciiTheme="minorHAnsi" w:hAnsiTheme="minorHAnsi" w:cstheme="minorHAnsi"/>
          <w:bCs/>
          <w:spacing w:val="0"/>
          <w:sz w:val="22"/>
          <w:szCs w:val="22"/>
        </w:rPr>
        <w:t>.</w:t>
      </w:r>
      <w:r w:rsidRPr="000870E4">
        <w:rPr>
          <w:rFonts w:asciiTheme="minorHAnsi" w:hAnsiTheme="minorHAnsi" w:cstheme="minorHAnsi"/>
          <w:bCs/>
          <w:spacing w:val="0"/>
          <w:sz w:val="22"/>
          <w:szCs w:val="22"/>
        </w:rPr>
        <w:t xml:space="preserve"> 5)</w:t>
      </w:r>
    </w:p>
    <w:p w14:paraId="0FC10701" w14:textId="2A76FD69" w:rsidR="009E07F7" w:rsidRDefault="008F0DFC" w:rsidP="00D07454">
      <w:pPr>
        <w:spacing w:line="276" w:lineRule="auto"/>
        <w:jc w:val="both"/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bookmarkStart w:id="6" w:name="_Hlk90279746"/>
      <w:r w:rsidRPr="008F0DF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 xml:space="preserve">polecone za zwrotnym potwierdzeniem odbioru (ZPO) – przesyłki nie będące przesyłkami najszybszej kategorii przyjęte za potwierdzeniem nadania i doręczone             za pokwitowaniem odbioru w obrocie krajowym </w:t>
      </w:r>
      <w:bookmarkEnd w:id="6"/>
      <w:r w:rsidRPr="008F0DF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i zagranicznym;</w:t>
      </w:r>
    </w:p>
    <w:p w14:paraId="31E46BA8" w14:textId="22416CB9" w:rsidR="008F0DFC" w:rsidRPr="008F0DFC" w:rsidRDefault="008F0DFC" w:rsidP="00D07454">
      <w:pPr>
        <w:spacing w:line="276" w:lineRule="auto"/>
        <w:jc w:val="both"/>
        <w:rPr>
          <w:rFonts w:asciiTheme="minorHAnsi" w:hAnsiTheme="minorHAnsi" w:cstheme="minorHAnsi"/>
          <w:spacing w:val="0"/>
          <w:sz w:val="22"/>
          <w:szCs w:val="22"/>
          <w:u w:val="single"/>
        </w:rPr>
      </w:pPr>
      <w:r w:rsidRPr="008F0DFC">
        <w:rPr>
          <w:rFonts w:asciiTheme="minorHAnsi" w:hAnsiTheme="minorHAnsi" w:cstheme="minorHAnsi"/>
          <w:spacing w:val="0"/>
          <w:sz w:val="22"/>
          <w:szCs w:val="22"/>
          <w:u w:val="single"/>
        </w:rPr>
        <w:t>na:</w:t>
      </w:r>
    </w:p>
    <w:p w14:paraId="71B8D2E9" w14:textId="39A7C2F5" w:rsidR="009E07F7" w:rsidRDefault="008F0DFC" w:rsidP="00D07454">
      <w:pPr>
        <w:spacing w:line="276" w:lineRule="auto"/>
        <w:jc w:val="both"/>
        <w:rPr>
          <w:rFonts w:asciiTheme="minorHAnsi" w:hAnsiTheme="minorHAnsi" w:cstheme="minorHAnsi"/>
          <w:b w:val="0"/>
          <w:bCs/>
          <w:spacing w:val="0"/>
          <w:sz w:val="22"/>
          <w:szCs w:val="22"/>
        </w:rPr>
      </w:pPr>
      <w:r w:rsidRPr="008F0DFC">
        <w:rPr>
          <w:rFonts w:asciiTheme="minorHAnsi" w:hAnsiTheme="minorHAnsi" w:cstheme="minorHAnsi"/>
          <w:b w:val="0"/>
          <w:bCs/>
          <w:spacing w:val="0"/>
          <w:sz w:val="22"/>
          <w:szCs w:val="22"/>
        </w:rPr>
        <w:t>polecone za zwrotnym potwierdzeniem odbioru (ZPO) – przesyłki nie będące przesyłkami najszybszej kategorii przyjęte za potwierdzeniem nadania i doręczone za pokwitowaniem odbioru w obrocie krajowym</w:t>
      </w:r>
    </w:p>
    <w:p w14:paraId="034A3CA7" w14:textId="77777777" w:rsidR="009E07F7" w:rsidRPr="009E07F7" w:rsidRDefault="009E07F7" w:rsidP="00D07454">
      <w:pPr>
        <w:spacing w:line="276" w:lineRule="auto"/>
        <w:jc w:val="both"/>
        <w:rPr>
          <w:rFonts w:asciiTheme="minorHAnsi" w:hAnsiTheme="minorHAnsi" w:cstheme="minorHAnsi"/>
          <w:spacing w:val="0"/>
          <w:sz w:val="22"/>
          <w:szCs w:val="22"/>
          <w:u w:val="single"/>
        </w:rPr>
      </w:pPr>
    </w:p>
    <w:p w14:paraId="3ECD980B" w14:textId="5AE4ED7B" w:rsidR="00C57F37" w:rsidRPr="005826B2" w:rsidRDefault="00C57F37" w:rsidP="0037439F">
      <w:pPr>
        <w:keepNext/>
        <w:numPr>
          <w:ilvl w:val="4"/>
          <w:numId w:val="1"/>
        </w:numPr>
        <w:tabs>
          <w:tab w:val="left" w:pos="0"/>
        </w:tabs>
        <w:spacing w:line="100" w:lineRule="atLeast"/>
        <w:ind w:left="0" w:firstLine="0"/>
        <w:jc w:val="both"/>
        <w:textAlignment w:val="baseline"/>
        <w:outlineLvl w:val="4"/>
        <w:rPr>
          <w:rFonts w:asciiTheme="minorHAnsi" w:hAnsiTheme="minorHAnsi" w:cstheme="minorHAnsi"/>
          <w:b w:val="0"/>
          <w:bCs/>
          <w:color w:val="000000"/>
          <w:spacing w:val="0"/>
          <w:sz w:val="22"/>
          <w:szCs w:val="22"/>
        </w:rPr>
      </w:pPr>
      <w:r w:rsidRPr="005826B2">
        <w:rPr>
          <w:rFonts w:asciiTheme="minorHAnsi" w:hAnsiTheme="minorHAnsi" w:cstheme="minorHAnsi"/>
          <w:b w:val="0"/>
          <w:bCs/>
          <w:color w:val="000000"/>
          <w:spacing w:val="0"/>
          <w:sz w:val="22"/>
          <w:szCs w:val="22"/>
        </w:rPr>
        <w:t>W</w:t>
      </w:r>
      <w:r w:rsidRPr="005826B2">
        <w:rPr>
          <w:rFonts w:asciiTheme="minorHAnsi" w:eastAsia="Arial" w:hAnsiTheme="minorHAnsi" w:cstheme="minorHAnsi"/>
          <w:b w:val="0"/>
          <w:bCs/>
          <w:color w:val="00000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bCs/>
          <w:color w:val="000000"/>
          <w:spacing w:val="0"/>
          <w:sz w:val="22"/>
          <w:szCs w:val="22"/>
        </w:rPr>
        <w:t>załączeniu</w:t>
      </w:r>
      <w:r w:rsidRPr="005826B2">
        <w:rPr>
          <w:rFonts w:asciiTheme="minorHAnsi" w:eastAsia="Arial" w:hAnsiTheme="minorHAnsi" w:cstheme="minorHAnsi"/>
          <w:b w:val="0"/>
          <w:bCs/>
          <w:color w:val="000000"/>
          <w:spacing w:val="0"/>
          <w:sz w:val="22"/>
          <w:szCs w:val="22"/>
        </w:rPr>
        <w:t xml:space="preserve"> </w:t>
      </w:r>
      <w:r w:rsidR="00981CA4">
        <w:rPr>
          <w:rFonts w:asciiTheme="minorHAnsi" w:eastAsia="Arial" w:hAnsiTheme="minorHAnsi" w:cstheme="minorHAnsi"/>
          <w:b w:val="0"/>
          <w:bCs/>
          <w:color w:val="000000"/>
          <w:spacing w:val="0"/>
          <w:sz w:val="22"/>
          <w:szCs w:val="22"/>
        </w:rPr>
        <w:t xml:space="preserve">ogłoszenie oraz </w:t>
      </w:r>
      <w:r w:rsidRPr="005826B2">
        <w:rPr>
          <w:rFonts w:asciiTheme="minorHAnsi" w:hAnsiTheme="minorHAnsi" w:cstheme="minorHAnsi"/>
          <w:b w:val="0"/>
          <w:bCs/>
          <w:color w:val="000000"/>
          <w:spacing w:val="0"/>
          <w:sz w:val="22"/>
          <w:szCs w:val="22"/>
        </w:rPr>
        <w:t>treść</w:t>
      </w:r>
      <w:r w:rsidRPr="005826B2">
        <w:rPr>
          <w:rFonts w:asciiTheme="minorHAnsi" w:eastAsia="Arial" w:hAnsiTheme="minorHAnsi" w:cstheme="minorHAnsi"/>
          <w:b w:val="0"/>
          <w:bCs/>
          <w:color w:val="000000"/>
          <w:spacing w:val="0"/>
          <w:sz w:val="22"/>
          <w:szCs w:val="22"/>
        </w:rPr>
        <w:t xml:space="preserve"> </w:t>
      </w:r>
      <w:r w:rsidR="002521DF">
        <w:rPr>
          <w:rFonts w:asciiTheme="minorHAnsi" w:eastAsia="Arial" w:hAnsiTheme="minorHAnsi" w:cstheme="minorHAnsi"/>
          <w:b w:val="0"/>
          <w:bCs/>
          <w:color w:val="000000"/>
          <w:spacing w:val="0"/>
          <w:sz w:val="22"/>
          <w:szCs w:val="22"/>
        </w:rPr>
        <w:t xml:space="preserve">Załącznika nr </w:t>
      </w:r>
      <w:r w:rsidR="004168D5" w:rsidRPr="005826B2">
        <w:rPr>
          <w:rFonts w:asciiTheme="minorHAnsi" w:hAnsiTheme="minorHAnsi" w:cstheme="minorHAnsi"/>
          <w:b w:val="0"/>
          <w:bCs/>
          <w:color w:val="000000"/>
          <w:spacing w:val="0"/>
          <w:sz w:val="22"/>
          <w:szCs w:val="22"/>
        </w:rPr>
        <w:t>3</w:t>
      </w:r>
      <w:r w:rsidRPr="005826B2">
        <w:rPr>
          <w:rFonts w:asciiTheme="minorHAnsi" w:eastAsia="Arial" w:hAnsiTheme="minorHAnsi" w:cstheme="minorHAnsi"/>
          <w:b w:val="0"/>
          <w:bCs/>
          <w:color w:val="00000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bCs/>
          <w:color w:val="000000"/>
          <w:spacing w:val="0"/>
          <w:sz w:val="22"/>
          <w:szCs w:val="22"/>
        </w:rPr>
        <w:t>ze</w:t>
      </w:r>
      <w:r w:rsidRPr="005826B2">
        <w:rPr>
          <w:rFonts w:asciiTheme="minorHAnsi" w:eastAsia="Arial" w:hAnsiTheme="minorHAnsi" w:cstheme="minorHAnsi"/>
          <w:b w:val="0"/>
          <w:bCs/>
          <w:color w:val="00000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bCs/>
          <w:color w:val="000000"/>
          <w:spacing w:val="0"/>
          <w:sz w:val="22"/>
          <w:szCs w:val="22"/>
        </w:rPr>
        <w:t>zmianą</w:t>
      </w:r>
      <w:r w:rsidRPr="005826B2">
        <w:rPr>
          <w:rFonts w:asciiTheme="minorHAnsi" w:eastAsia="Arial" w:hAnsiTheme="minorHAnsi" w:cstheme="minorHAnsi"/>
          <w:b w:val="0"/>
          <w:bCs/>
          <w:color w:val="00000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bCs/>
          <w:color w:val="000000"/>
          <w:spacing w:val="0"/>
          <w:sz w:val="22"/>
          <w:szCs w:val="22"/>
        </w:rPr>
        <w:t>z</w:t>
      </w:r>
      <w:r w:rsidRPr="005826B2">
        <w:rPr>
          <w:rFonts w:asciiTheme="minorHAnsi" w:eastAsia="Arial" w:hAnsiTheme="minorHAnsi" w:cstheme="minorHAnsi"/>
          <w:b w:val="0"/>
          <w:bCs/>
          <w:color w:val="00000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bCs/>
          <w:color w:val="000000"/>
          <w:spacing w:val="0"/>
          <w:sz w:val="22"/>
          <w:szCs w:val="22"/>
        </w:rPr>
        <w:t>dnia</w:t>
      </w:r>
      <w:r w:rsidRPr="005826B2">
        <w:rPr>
          <w:rFonts w:asciiTheme="minorHAnsi" w:eastAsia="Arial" w:hAnsiTheme="minorHAnsi" w:cstheme="minorHAnsi"/>
          <w:b w:val="0"/>
          <w:bCs/>
          <w:color w:val="000000"/>
          <w:spacing w:val="0"/>
          <w:sz w:val="22"/>
          <w:szCs w:val="22"/>
        </w:rPr>
        <w:t xml:space="preserve"> </w:t>
      </w:r>
      <w:r w:rsidR="00033243">
        <w:rPr>
          <w:rFonts w:asciiTheme="minorHAnsi" w:eastAsia="Arial" w:hAnsiTheme="minorHAnsi" w:cstheme="minorHAnsi"/>
          <w:b w:val="0"/>
          <w:bCs/>
          <w:color w:val="000000"/>
          <w:spacing w:val="0"/>
          <w:sz w:val="22"/>
          <w:szCs w:val="22"/>
        </w:rPr>
        <w:t>1</w:t>
      </w:r>
      <w:r w:rsidR="00981CA4">
        <w:rPr>
          <w:rFonts w:asciiTheme="minorHAnsi" w:eastAsia="Arial" w:hAnsiTheme="minorHAnsi" w:cstheme="minorHAnsi"/>
          <w:b w:val="0"/>
          <w:bCs/>
          <w:color w:val="000000"/>
          <w:spacing w:val="0"/>
          <w:sz w:val="22"/>
          <w:szCs w:val="22"/>
        </w:rPr>
        <w:t>3</w:t>
      </w:r>
      <w:r w:rsidRPr="005826B2">
        <w:rPr>
          <w:rFonts w:asciiTheme="minorHAnsi" w:hAnsiTheme="minorHAnsi" w:cstheme="minorHAnsi"/>
          <w:b w:val="0"/>
          <w:bCs/>
          <w:color w:val="000000"/>
          <w:spacing w:val="0"/>
          <w:sz w:val="22"/>
          <w:szCs w:val="22"/>
        </w:rPr>
        <w:t>.</w:t>
      </w:r>
      <w:r w:rsidR="000B3E4A" w:rsidRPr="005826B2">
        <w:rPr>
          <w:rFonts w:asciiTheme="minorHAnsi" w:hAnsiTheme="minorHAnsi" w:cstheme="minorHAnsi"/>
          <w:b w:val="0"/>
          <w:bCs/>
          <w:color w:val="000000"/>
          <w:spacing w:val="0"/>
          <w:sz w:val="22"/>
          <w:szCs w:val="22"/>
        </w:rPr>
        <w:t>12</w:t>
      </w:r>
      <w:r w:rsidRPr="005826B2">
        <w:rPr>
          <w:rFonts w:asciiTheme="minorHAnsi" w:hAnsiTheme="minorHAnsi" w:cstheme="minorHAnsi"/>
          <w:b w:val="0"/>
          <w:bCs/>
          <w:color w:val="000000"/>
          <w:spacing w:val="0"/>
          <w:sz w:val="22"/>
          <w:szCs w:val="22"/>
        </w:rPr>
        <w:t>.20</w:t>
      </w:r>
      <w:r w:rsidR="005826B2">
        <w:rPr>
          <w:rFonts w:asciiTheme="minorHAnsi" w:hAnsiTheme="minorHAnsi" w:cstheme="minorHAnsi"/>
          <w:b w:val="0"/>
          <w:bCs/>
          <w:color w:val="000000"/>
          <w:spacing w:val="0"/>
          <w:sz w:val="22"/>
          <w:szCs w:val="22"/>
        </w:rPr>
        <w:t>2</w:t>
      </w:r>
      <w:r w:rsidR="00033243">
        <w:rPr>
          <w:rFonts w:asciiTheme="minorHAnsi" w:hAnsiTheme="minorHAnsi" w:cstheme="minorHAnsi"/>
          <w:b w:val="0"/>
          <w:bCs/>
          <w:color w:val="000000"/>
          <w:spacing w:val="0"/>
          <w:sz w:val="22"/>
          <w:szCs w:val="22"/>
        </w:rPr>
        <w:t>1</w:t>
      </w:r>
      <w:r w:rsidR="000B3E4A" w:rsidRPr="005826B2">
        <w:rPr>
          <w:rFonts w:asciiTheme="minorHAnsi" w:hAnsiTheme="minorHAnsi" w:cstheme="minorHAnsi"/>
          <w:b w:val="0"/>
          <w:bCs/>
          <w:color w:val="000000"/>
          <w:spacing w:val="0"/>
          <w:sz w:val="22"/>
          <w:szCs w:val="22"/>
        </w:rPr>
        <w:t xml:space="preserve"> </w:t>
      </w:r>
      <w:r w:rsidRPr="005826B2">
        <w:rPr>
          <w:rFonts w:asciiTheme="minorHAnsi" w:hAnsiTheme="minorHAnsi" w:cstheme="minorHAnsi"/>
          <w:b w:val="0"/>
          <w:bCs/>
          <w:color w:val="000000"/>
          <w:spacing w:val="0"/>
          <w:sz w:val="22"/>
          <w:szCs w:val="22"/>
        </w:rPr>
        <w:t>r</w:t>
      </w:r>
      <w:r w:rsidR="000B3E4A" w:rsidRPr="005826B2">
        <w:rPr>
          <w:rFonts w:asciiTheme="minorHAnsi" w:hAnsiTheme="minorHAnsi" w:cstheme="minorHAnsi"/>
          <w:b w:val="0"/>
          <w:bCs/>
          <w:color w:val="000000"/>
          <w:spacing w:val="0"/>
          <w:sz w:val="22"/>
          <w:szCs w:val="22"/>
        </w:rPr>
        <w:t>.</w:t>
      </w:r>
    </w:p>
    <w:p w14:paraId="704EB7FB" w14:textId="77777777" w:rsidR="00C57F37" w:rsidRPr="005826B2" w:rsidRDefault="00C57F37" w:rsidP="0037439F">
      <w:pPr>
        <w:jc w:val="both"/>
        <w:rPr>
          <w:rFonts w:asciiTheme="minorHAnsi" w:hAnsiTheme="minorHAnsi" w:cstheme="minorHAnsi"/>
          <w:b w:val="0"/>
          <w:spacing w:val="0"/>
          <w:sz w:val="22"/>
          <w:szCs w:val="22"/>
        </w:rPr>
      </w:pPr>
    </w:p>
    <w:p w14:paraId="16F51E29" w14:textId="77777777" w:rsidR="00C57F37" w:rsidRPr="005826B2" w:rsidRDefault="00C57F37" w:rsidP="0037439F">
      <w:pPr>
        <w:jc w:val="both"/>
        <w:rPr>
          <w:rFonts w:asciiTheme="minorHAnsi" w:hAnsiTheme="minorHAnsi" w:cstheme="minorHAnsi"/>
          <w:b w:val="0"/>
          <w:spacing w:val="0"/>
          <w:sz w:val="22"/>
          <w:szCs w:val="22"/>
        </w:rPr>
      </w:pPr>
    </w:p>
    <w:p w14:paraId="5492B5AD" w14:textId="77777777" w:rsidR="00C57F37" w:rsidRPr="005826B2" w:rsidRDefault="00C57F37" w:rsidP="0037439F">
      <w:pPr>
        <w:jc w:val="both"/>
        <w:rPr>
          <w:rFonts w:asciiTheme="minorHAnsi" w:hAnsiTheme="minorHAnsi" w:cstheme="minorHAnsi"/>
          <w:b w:val="0"/>
          <w:spacing w:val="0"/>
          <w:sz w:val="22"/>
          <w:szCs w:val="22"/>
        </w:rPr>
      </w:pPr>
    </w:p>
    <w:p w14:paraId="1B50A330" w14:textId="77777777" w:rsidR="00C57F37" w:rsidRPr="005826B2" w:rsidRDefault="00C57F37" w:rsidP="0037439F">
      <w:pPr>
        <w:jc w:val="both"/>
        <w:rPr>
          <w:rFonts w:asciiTheme="minorHAnsi" w:hAnsiTheme="minorHAnsi" w:cstheme="minorHAnsi"/>
          <w:spacing w:val="0"/>
          <w:sz w:val="22"/>
          <w:szCs w:val="22"/>
        </w:rPr>
      </w:pPr>
    </w:p>
    <w:sectPr w:rsidR="00C57F37" w:rsidRPr="0058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7DF0F27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A84B59"/>
    <w:multiLevelType w:val="hybridMultilevel"/>
    <w:tmpl w:val="1F4E3C64"/>
    <w:lvl w:ilvl="0" w:tplc="AF421E6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946CF"/>
    <w:multiLevelType w:val="hybridMultilevel"/>
    <w:tmpl w:val="9CDAEFF4"/>
    <w:lvl w:ilvl="0" w:tplc="7AEACF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D1DED"/>
    <w:multiLevelType w:val="hybridMultilevel"/>
    <w:tmpl w:val="F93A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F06EE"/>
    <w:multiLevelType w:val="hybridMultilevel"/>
    <w:tmpl w:val="F29CF61C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58C712EA"/>
    <w:multiLevelType w:val="hybridMultilevel"/>
    <w:tmpl w:val="CB96F1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8D5D4F"/>
    <w:multiLevelType w:val="hybridMultilevel"/>
    <w:tmpl w:val="52924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100BD"/>
    <w:multiLevelType w:val="hybridMultilevel"/>
    <w:tmpl w:val="EE168B0E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71662A87"/>
    <w:multiLevelType w:val="hybridMultilevel"/>
    <w:tmpl w:val="F0685A1E"/>
    <w:lvl w:ilvl="0" w:tplc="0BD67CD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63B81"/>
    <w:multiLevelType w:val="hybridMultilevel"/>
    <w:tmpl w:val="76F2ACE0"/>
    <w:lvl w:ilvl="0" w:tplc="351AB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37"/>
    <w:rsid w:val="00033243"/>
    <w:rsid w:val="000870E4"/>
    <w:rsid w:val="000B3E4A"/>
    <w:rsid w:val="001665CB"/>
    <w:rsid w:val="001B0F34"/>
    <w:rsid w:val="001B7194"/>
    <w:rsid w:val="001C393F"/>
    <w:rsid w:val="00220EBF"/>
    <w:rsid w:val="002521DF"/>
    <w:rsid w:val="0037439F"/>
    <w:rsid w:val="003B00B8"/>
    <w:rsid w:val="003C7C19"/>
    <w:rsid w:val="003F36F1"/>
    <w:rsid w:val="004168D5"/>
    <w:rsid w:val="004874FC"/>
    <w:rsid w:val="005826B2"/>
    <w:rsid w:val="005D0F85"/>
    <w:rsid w:val="005D7EFA"/>
    <w:rsid w:val="0064564A"/>
    <w:rsid w:val="00677626"/>
    <w:rsid w:val="006A65B3"/>
    <w:rsid w:val="007164C6"/>
    <w:rsid w:val="007704BC"/>
    <w:rsid w:val="008F0DFC"/>
    <w:rsid w:val="0092601A"/>
    <w:rsid w:val="00981CA4"/>
    <w:rsid w:val="009967F3"/>
    <w:rsid w:val="009E07F7"/>
    <w:rsid w:val="00A8618C"/>
    <w:rsid w:val="00B716BB"/>
    <w:rsid w:val="00C57F37"/>
    <w:rsid w:val="00CC3653"/>
    <w:rsid w:val="00CC51A5"/>
    <w:rsid w:val="00D07454"/>
    <w:rsid w:val="00D55771"/>
    <w:rsid w:val="00D73872"/>
    <w:rsid w:val="00DC74C3"/>
    <w:rsid w:val="00E46E22"/>
    <w:rsid w:val="00E9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D3EE"/>
  <w15:chartTrackingRefBased/>
  <w15:docId w15:val="{3B122106-9E40-478B-9CDE-4B238D20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F37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Agnieszka</dc:creator>
  <cp:keywords/>
  <dc:description/>
  <cp:lastModifiedBy>Ewa Nadziak</cp:lastModifiedBy>
  <cp:revision>6</cp:revision>
  <cp:lastPrinted>2021-12-10T07:47:00Z</cp:lastPrinted>
  <dcterms:created xsi:type="dcterms:W3CDTF">2021-12-13T07:56:00Z</dcterms:created>
  <dcterms:modified xsi:type="dcterms:W3CDTF">2021-12-13T08:22:00Z</dcterms:modified>
</cp:coreProperties>
</file>