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B1" w:rsidRPr="00CC0FB1" w:rsidRDefault="003B1ED0" w:rsidP="004B1B3D">
      <w:pPr>
        <w:pStyle w:val="Nagwek-tytu"/>
        <w:tabs>
          <w:tab w:val="left" w:pos="7371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</w:p>
    <w:p w:rsidR="00A943C9" w:rsidRDefault="003B1ED0" w:rsidP="00A943C9">
      <w:pPr>
        <w:pStyle w:val="Nagwek-tytu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UCHWAŁA NR XLIV.287.2017</w:t>
      </w:r>
    </w:p>
    <w:p w:rsidR="00A943C9" w:rsidRDefault="00A943C9" w:rsidP="00A943C9">
      <w:pPr>
        <w:pStyle w:val="Nagwek-tytu"/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RADY G</w:t>
      </w:r>
      <w:r w:rsidR="003B1ED0">
        <w:rPr>
          <w:sz w:val="24"/>
          <w:szCs w:val="24"/>
        </w:rPr>
        <w:t xml:space="preserve">MINY MIŁKI </w:t>
      </w:r>
      <w:r w:rsidR="003B1ED0">
        <w:rPr>
          <w:sz w:val="24"/>
          <w:szCs w:val="24"/>
        </w:rPr>
        <w:br/>
        <w:t>z dnia 20 listopada 2017</w:t>
      </w:r>
      <w:r>
        <w:rPr>
          <w:sz w:val="24"/>
          <w:szCs w:val="24"/>
        </w:rPr>
        <w:t xml:space="preserve"> r.</w:t>
      </w:r>
    </w:p>
    <w:p w:rsidR="00A943C9" w:rsidRDefault="00A943C9" w:rsidP="00A943C9">
      <w:pPr>
        <w:pStyle w:val="Nagwek-tytu"/>
        <w:rPr>
          <w:sz w:val="24"/>
          <w:szCs w:val="24"/>
        </w:rPr>
      </w:pPr>
    </w:p>
    <w:p w:rsidR="00A943C9" w:rsidRDefault="00BD11C5" w:rsidP="00A943C9">
      <w:pPr>
        <w:pStyle w:val="Nagwek-tytu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A943C9">
        <w:rPr>
          <w:sz w:val="24"/>
          <w:szCs w:val="24"/>
        </w:rPr>
        <w:t xml:space="preserve"> uzgodnienia projektu uchwały  Sejmiku Województwa Warmińsko-Mazurskiego w sprawie Obszaru Chronionego Krajobrazu </w:t>
      </w:r>
      <w:r w:rsidR="002C5E14">
        <w:rPr>
          <w:sz w:val="24"/>
          <w:szCs w:val="24"/>
        </w:rPr>
        <w:t>Jezior Orzyskich</w:t>
      </w:r>
      <w:r w:rsidR="00A943C9">
        <w:rPr>
          <w:sz w:val="24"/>
          <w:szCs w:val="24"/>
        </w:rPr>
        <w:t xml:space="preserve">. </w:t>
      </w:r>
    </w:p>
    <w:p w:rsidR="00A943C9" w:rsidRDefault="00A943C9" w:rsidP="00A943C9">
      <w:pPr>
        <w:pStyle w:val="StylWyrwnanydorodka"/>
        <w:rPr>
          <w:i w:val="0"/>
          <w:szCs w:val="24"/>
        </w:rPr>
      </w:pPr>
      <w:r>
        <w:rPr>
          <w:szCs w:val="24"/>
        </w:rPr>
        <w:t xml:space="preserve"> </w:t>
      </w:r>
    </w:p>
    <w:p w:rsidR="00A943C9" w:rsidRPr="00195C07" w:rsidRDefault="00A943C9" w:rsidP="00CC0FB1">
      <w:pPr>
        <w:ind w:firstLine="284"/>
        <w:jc w:val="both"/>
        <w:rPr>
          <w:rFonts w:ascii="Arial" w:hAnsi="Arial" w:cs="Arial"/>
        </w:rPr>
      </w:pPr>
      <w:r w:rsidRPr="00195C07">
        <w:rPr>
          <w:rFonts w:ascii="Arial" w:hAnsi="Arial" w:cs="Arial"/>
        </w:rPr>
        <w:t>Na p</w:t>
      </w:r>
      <w:r w:rsidR="002C5E14">
        <w:rPr>
          <w:rFonts w:ascii="Arial" w:hAnsi="Arial" w:cs="Arial"/>
        </w:rPr>
        <w:t>odstawie art. 18 ust. 2 pkt. 15</w:t>
      </w:r>
      <w:r w:rsidR="009A357C" w:rsidRPr="00195C07">
        <w:rPr>
          <w:rFonts w:ascii="Arial" w:eastAsia="Times New Roman" w:hAnsi="Arial" w:cs="Arial"/>
          <w:lang w:eastAsia="pl-PL"/>
        </w:rPr>
        <w:t xml:space="preserve"> </w:t>
      </w:r>
      <w:r w:rsidRPr="00195C07">
        <w:rPr>
          <w:rFonts w:ascii="Arial" w:hAnsi="Arial" w:cs="Arial"/>
        </w:rPr>
        <w:t>ustawy z dnia 8 marca 1990 roku o samorządzie gminnym (</w:t>
      </w:r>
      <w:proofErr w:type="spellStart"/>
      <w:r w:rsidRPr="00195C07">
        <w:rPr>
          <w:rFonts w:ascii="Arial" w:hAnsi="Arial" w:cs="Arial"/>
        </w:rPr>
        <w:t>t.j</w:t>
      </w:r>
      <w:proofErr w:type="spellEnd"/>
      <w:r w:rsidRPr="00195C07">
        <w:rPr>
          <w:rFonts w:ascii="Arial" w:hAnsi="Arial" w:cs="Arial"/>
        </w:rPr>
        <w:t>. Dz. U.</w:t>
      </w:r>
      <w:r w:rsidR="0037407C">
        <w:rPr>
          <w:rFonts w:ascii="Arial" w:hAnsi="Arial" w:cs="Arial"/>
        </w:rPr>
        <w:t xml:space="preserve"> z 2017 r. poz. 1875</w:t>
      </w:r>
      <w:r w:rsidRPr="00195C07">
        <w:rPr>
          <w:rFonts w:ascii="Arial" w:hAnsi="Arial" w:cs="Arial"/>
        </w:rPr>
        <w:t>)</w:t>
      </w:r>
      <w:r w:rsidR="00B824BE">
        <w:rPr>
          <w:rFonts w:ascii="Arial" w:hAnsi="Arial" w:cs="Arial"/>
        </w:rPr>
        <w:t xml:space="preserve"> </w:t>
      </w:r>
      <w:r w:rsidRPr="00195C07">
        <w:rPr>
          <w:rFonts w:ascii="Arial" w:hAnsi="Arial" w:cs="Arial"/>
        </w:rPr>
        <w:t xml:space="preserve">oraz </w:t>
      </w:r>
      <w:r w:rsidR="009A357C" w:rsidRPr="00195C07">
        <w:rPr>
          <w:rFonts w:ascii="Arial" w:eastAsia="Times New Roman" w:hAnsi="Arial" w:cs="Arial"/>
          <w:lang w:eastAsia="pl-PL"/>
        </w:rPr>
        <w:t xml:space="preserve">art. </w:t>
      </w:r>
      <w:r w:rsidR="002C5E14">
        <w:rPr>
          <w:rFonts w:ascii="Arial" w:hAnsi="Arial" w:cs="Arial"/>
        </w:rPr>
        <w:t>23 ust. 3</w:t>
      </w:r>
      <w:r w:rsidRPr="00195C07">
        <w:rPr>
          <w:rFonts w:ascii="Arial" w:hAnsi="Arial" w:cs="Arial"/>
        </w:rPr>
        <w:t xml:space="preserve"> ustawy z dnia 16 kwietnia 2004 </w:t>
      </w:r>
      <w:r w:rsidR="003B1ED0">
        <w:rPr>
          <w:rFonts w:ascii="Arial" w:hAnsi="Arial" w:cs="Arial"/>
        </w:rPr>
        <w:t>r</w:t>
      </w:r>
      <w:r w:rsidR="002C5E14">
        <w:rPr>
          <w:rFonts w:ascii="Arial" w:hAnsi="Arial" w:cs="Arial"/>
        </w:rPr>
        <w:t>.</w:t>
      </w:r>
      <w:r w:rsidRPr="00195C07">
        <w:rPr>
          <w:rFonts w:ascii="Arial" w:hAnsi="Arial" w:cs="Arial"/>
        </w:rPr>
        <w:t xml:space="preserve"> o ochronie przyrody (</w:t>
      </w:r>
      <w:proofErr w:type="spellStart"/>
      <w:r w:rsidRPr="00195C07">
        <w:rPr>
          <w:rFonts w:ascii="Arial" w:hAnsi="Arial" w:cs="Arial"/>
        </w:rPr>
        <w:t>t.j</w:t>
      </w:r>
      <w:proofErr w:type="spellEnd"/>
      <w:r w:rsidRPr="00195C07">
        <w:rPr>
          <w:rFonts w:ascii="Arial" w:hAnsi="Arial" w:cs="Arial"/>
        </w:rPr>
        <w:t>. Dz. U. z 2016 r. poz. 2134 z późn. zm.</w:t>
      </w:r>
      <w:r w:rsidR="0037407C">
        <w:rPr>
          <w:rStyle w:val="Odwoanieprzypisudolnego"/>
          <w:rFonts w:ascii="Arial" w:hAnsi="Arial" w:cs="Arial"/>
        </w:rPr>
        <w:footnoteReference w:id="1"/>
      </w:r>
      <w:r w:rsidRPr="00195C07">
        <w:rPr>
          <w:rFonts w:ascii="Arial" w:hAnsi="Arial" w:cs="Arial"/>
        </w:rPr>
        <w:t>)</w:t>
      </w:r>
      <w:r w:rsidR="006D4512" w:rsidRPr="00195C07">
        <w:rPr>
          <w:rFonts w:ascii="Arial" w:hAnsi="Arial" w:cs="Arial"/>
        </w:rPr>
        <w:t xml:space="preserve"> uchwal</w:t>
      </w:r>
      <w:r w:rsidRPr="00195C07">
        <w:rPr>
          <w:rFonts w:ascii="Arial" w:hAnsi="Arial" w:cs="Arial"/>
        </w:rPr>
        <w:t>a się, co następuje:</w:t>
      </w:r>
    </w:p>
    <w:p w:rsidR="00CC0FB1" w:rsidRPr="00195C07" w:rsidRDefault="00A943C9" w:rsidP="00CC0FB1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z w:val="22"/>
        </w:rPr>
      </w:pPr>
      <w:r w:rsidRPr="00195C07">
        <w:rPr>
          <w:rFonts w:ascii="Arial" w:hAnsi="Arial" w:cs="Arial"/>
          <w:b/>
          <w:sz w:val="22"/>
        </w:rPr>
        <w:t>§ 1</w:t>
      </w:r>
    </w:p>
    <w:p w:rsidR="00195C07" w:rsidRPr="002C5E14" w:rsidRDefault="002C5E14" w:rsidP="00195C07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5E14">
        <w:rPr>
          <w:rFonts w:ascii="Arial" w:hAnsi="Arial" w:cs="Arial"/>
          <w:sz w:val="22"/>
          <w:szCs w:val="22"/>
        </w:rPr>
        <w:t xml:space="preserve">Uzgadnia się projekt uchwały Sejmiku Województwa Warmińsko - Mazurskiego z dnia </w:t>
      </w:r>
      <w:r w:rsidR="003B1ED0">
        <w:rPr>
          <w:rFonts w:ascii="Arial" w:hAnsi="Arial" w:cs="Arial"/>
          <w:sz w:val="22"/>
          <w:szCs w:val="22"/>
        </w:rPr>
        <w:br/>
      </w:r>
      <w:r w:rsidRPr="002C5E14">
        <w:rPr>
          <w:rFonts w:ascii="Arial" w:hAnsi="Arial" w:cs="Arial"/>
          <w:sz w:val="22"/>
          <w:szCs w:val="22"/>
        </w:rPr>
        <w:t xml:space="preserve">13 października 2017 r. w sprawie przyjęcia projektu uchwały w sprawie </w:t>
      </w:r>
      <w:r w:rsidR="00344775" w:rsidRPr="002C5E14">
        <w:rPr>
          <w:rFonts w:ascii="Arial" w:hAnsi="Arial" w:cs="Arial"/>
          <w:sz w:val="22"/>
          <w:szCs w:val="22"/>
        </w:rPr>
        <w:t xml:space="preserve">Obszaru Chronionego Krajobrazu </w:t>
      </w:r>
      <w:r w:rsidR="00795644">
        <w:rPr>
          <w:rFonts w:ascii="Arial" w:hAnsi="Arial" w:cs="Arial"/>
          <w:sz w:val="22"/>
          <w:szCs w:val="22"/>
        </w:rPr>
        <w:t>Jezior Orzyskich</w:t>
      </w:r>
      <w:r w:rsidR="00195C07" w:rsidRPr="002C5E14">
        <w:rPr>
          <w:rFonts w:ascii="Arial" w:hAnsi="Arial" w:cs="Arial"/>
          <w:sz w:val="22"/>
          <w:szCs w:val="22"/>
        </w:rPr>
        <w:t>.</w:t>
      </w:r>
    </w:p>
    <w:p w:rsidR="00195C07" w:rsidRPr="00195C07" w:rsidRDefault="00195C07" w:rsidP="00195C07">
      <w:pPr>
        <w:spacing w:line="240" w:lineRule="auto"/>
        <w:rPr>
          <w:rFonts w:ascii="Arial" w:hAnsi="Arial" w:cs="Arial"/>
          <w:lang w:eastAsia="ar-SA"/>
        </w:rPr>
      </w:pPr>
    </w:p>
    <w:p w:rsidR="00CC0FB1" w:rsidRPr="00195C07" w:rsidRDefault="004B1B3D" w:rsidP="00195C0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195C07" w:rsidRPr="00195C07" w:rsidRDefault="00195C07" w:rsidP="00195C07">
      <w:pPr>
        <w:pStyle w:val="Bezodstpw"/>
        <w:rPr>
          <w:rFonts w:ascii="Arial" w:eastAsia="Times New Roman" w:hAnsi="Arial" w:cs="Arial"/>
          <w:lang w:eastAsia="pl-PL"/>
        </w:rPr>
      </w:pPr>
    </w:p>
    <w:p w:rsidR="00344775" w:rsidRPr="00195C07" w:rsidRDefault="00670895" w:rsidP="00195C07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Przekazuje się</w:t>
      </w:r>
      <w:r w:rsidR="00344775" w:rsidRPr="00195C07">
        <w:rPr>
          <w:rFonts w:ascii="Arial" w:hAnsi="Arial" w:cs="Arial"/>
          <w:sz w:val="22"/>
        </w:rPr>
        <w:t xml:space="preserve"> niniejszą</w:t>
      </w:r>
      <w:r>
        <w:rPr>
          <w:rFonts w:ascii="Arial" w:hAnsi="Arial" w:cs="Arial"/>
          <w:sz w:val="22"/>
        </w:rPr>
        <w:t xml:space="preserve"> uchwałę</w:t>
      </w:r>
      <w:r w:rsidR="00344775" w:rsidRPr="00195C07">
        <w:rPr>
          <w:rFonts w:ascii="Arial" w:hAnsi="Arial" w:cs="Arial"/>
          <w:sz w:val="22"/>
        </w:rPr>
        <w:t xml:space="preserve"> Zarządowi Województwa Warmińsko-Mazurskiego</w:t>
      </w:r>
      <w:r w:rsidR="00A943C9" w:rsidRPr="00195C07">
        <w:rPr>
          <w:rFonts w:ascii="Arial" w:hAnsi="Arial" w:cs="Arial"/>
          <w:sz w:val="22"/>
        </w:rPr>
        <w:t>.</w:t>
      </w:r>
    </w:p>
    <w:p w:rsidR="00195C07" w:rsidRPr="00195C07" w:rsidRDefault="00195C07" w:rsidP="00195C07">
      <w:pPr>
        <w:pStyle w:val="Bezodstpw"/>
        <w:rPr>
          <w:rFonts w:ascii="Arial" w:hAnsi="Arial" w:cs="Arial"/>
          <w:lang w:eastAsia="ar-SA"/>
        </w:rPr>
      </w:pPr>
    </w:p>
    <w:p w:rsidR="00CC0FB1" w:rsidRPr="00195C07" w:rsidRDefault="00195C07" w:rsidP="00CC0FB1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z w:val="22"/>
        </w:rPr>
      </w:pPr>
      <w:r w:rsidRPr="00195C07">
        <w:rPr>
          <w:rFonts w:ascii="Arial" w:hAnsi="Arial" w:cs="Arial"/>
          <w:b/>
          <w:sz w:val="22"/>
        </w:rPr>
        <w:t xml:space="preserve">§ </w:t>
      </w:r>
      <w:r w:rsidR="004B1B3D">
        <w:rPr>
          <w:rFonts w:ascii="Arial" w:hAnsi="Arial" w:cs="Arial"/>
          <w:b/>
          <w:sz w:val="22"/>
        </w:rPr>
        <w:t>3</w:t>
      </w:r>
    </w:p>
    <w:p w:rsidR="00A943C9" w:rsidRPr="00195C07" w:rsidRDefault="00A943C9" w:rsidP="00A943C9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z w:val="22"/>
        </w:rPr>
      </w:pPr>
      <w:r w:rsidRPr="00195C07">
        <w:rPr>
          <w:rFonts w:ascii="Arial" w:hAnsi="Arial" w:cs="Arial"/>
          <w:sz w:val="22"/>
        </w:rPr>
        <w:t>Wykonanie uchwały powierza się Wójtowi Gminy</w:t>
      </w:r>
      <w:r w:rsidR="00CC0FB1" w:rsidRPr="00195C07">
        <w:rPr>
          <w:rFonts w:ascii="Arial" w:hAnsi="Arial" w:cs="Arial"/>
          <w:sz w:val="22"/>
        </w:rPr>
        <w:t xml:space="preserve"> Miłki</w:t>
      </w:r>
      <w:r w:rsidRPr="00195C07">
        <w:rPr>
          <w:rFonts w:ascii="Arial" w:hAnsi="Arial" w:cs="Arial"/>
          <w:sz w:val="22"/>
        </w:rPr>
        <w:t>.</w:t>
      </w:r>
    </w:p>
    <w:p w:rsidR="00A943C9" w:rsidRPr="00195C07" w:rsidRDefault="00A943C9" w:rsidP="00A943C9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</w:rPr>
      </w:pPr>
    </w:p>
    <w:p w:rsidR="00CC0FB1" w:rsidRPr="00195C07" w:rsidRDefault="00195C07" w:rsidP="00CC0FB1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z w:val="22"/>
        </w:rPr>
      </w:pPr>
      <w:r w:rsidRPr="00195C07">
        <w:rPr>
          <w:rFonts w:ascii="Arial" w:hAnsi="Arial" w:cs="Arial"/>
          <w:b/>
          <w:sz w:val="22"/>
        </w:rPr>
        <w:t xml:space="preserve">§ </w:t>
      </w:r>
      <w:r w:rsidR="004B1B3D">
        <w:rPr>
          <w:rFonts w:ascii="Arial" w:hAnsi="Arial" w:cs="Arial"/>
          <w:b/>
          <w:sz w:val="22"/>
        </w:rPr>
        <w:t>4</w:t>
      </w:r>
    </w:p>
    <w:p w:rsidR="00A943C9" w:rsidRPr="00195C07" w:rsidRDefault="00A943C9" w:rsidP="00A943C9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z w:val="22"/>
        </w:rPr>
      </w:pPr>
      <w:r w:rsidRPr="00195C07">
        <w:rPr>
          <w:rFonts w:ascii="Arial" w:hAnsi="Arial" w:cs="Arial"/>
          <w:sz w:val="22"/>
        </w:rPr>
        <w:t xml:space="preserve">Uchwała wchodzi w życie z </w:t>
      </w:r>
      <w:r w:rsidRPr="00195C07">
        <w:rPr>
          <w:rFonts w:ascii="Arial" w:hAnsi="Arial" w:cs="Arial"/>
          <w:color w:val="000000"/>
          <w:sz w:val="22"/>
        </w:rPr>
        <w:t xml:space="preserve">dniem podjęcia. </w:t>
      </w:r>
    </w:p>
    <w:p w:rsidR="00A943C9" w:rsidRDefault="00A943C9">
      <w:pPr>
        <w:rPr>
          <w:rFonts w:ascii="Arial" w:hAnsi="Arial" w:cs="Arial"/>
          <w:sz w:val="28"/>
          <w:szCs w:val="20"/>
        </w:rPr>
      </w:pPr>
    </w:p>
    <w:p w:rsidR="00CC0FB1" w:rsidRDefault="00CC0FB1"/>
    <w:p w:rsidR="00195C07" w:rsidRDefault="00195C07"/>
    <w:p w:rsidR="00195C07" w:rsidRDefault="00195C07"/>
    <w:p w:rsidR="00195C07" w:rsidRDefault="00195C07" w:rsidP="00195C07">
      <w:pPr>
        <w:pStyle w:val="Tekstpodstawowy"/>
        <w:ind w:left="142" w:hanging="142"/>
        <w:jc w:val="both"/>
        <w:rPr>
          <w:rFonts w:ascii="Arial" w:hAnsi="Arial" w:cs="Arial"/>
          <w:i/>
        </w:rPr>
      </w:pPr>
    </w:p>
    <w:p w:rsidR="009109CE" w:rsidRDefault="009109CE" w:rsidP="009109CE">
      <w:pPr>
        <w:pStyle w:val="Tekstpodstawowy"/>
        <w:jc w:val="both"/>
        <w:rPr>
          <w:rFonts w:ascii="Arial" w:hAnsi="Arial" w:cs="Arial"/>
          <w:i/>
        </w:rPr>
      </w:pPr>
    </w:p>
    <w:p w:rsidR="002C5E14" w:rsidRDefault="002C5E14" w:rsidP="009109CE">
      <w:pPr>
        <w:pStyle w:val="Tekstpodstawowy"/>
        <w:jc w:val="both"/>
        <w:rPr>
          <w:rFonts w:ascii="Arial" w:hAnsi="Arial" w:cs="Arial"/>
          <w:i/>
        </w:rPr>
      </w:pPr>
    </w:p>
    <w:p w:rsidR="002C5E14" w:rsidRDefault="002C5E14" w:rsidP="009109CE">
      <w:pPr>
        <w:pStyle w:val="Tekstpodstawowy"/>
        <w:jc w:val="both"/>
        <w:rPr>
          <w:rFonts w:ascii="Arial" w:hAnsi="Arial" w:cs="Arial"/>
          <w:i/>
        </w:rPr>
      </w:pPr>
    </w:p>
    <w:p w:rsidR="002C5E14" w:rsidRDefault="002C5E14" w:rsidP="009109CE">
      <w:pPr>
        <w:pStyle w:val="Tekstpodstawowy"/>
        <w:jc w:val="both"/>
        <w:rPr>
          <w:rFonts w:ascii="Arial" w:hAnsi="Arial" w:cs="Arial"/>
          <w:i/>
        </w:rPr>
      </w:pPr>
    </w:p>
    <w:p w:rsidR="002C5E14" w:rsidRDefault="002C5E14" w:rsidP="009109CE">
      <w:pPr>
        <w:pStyle w:val="Tekstpodstawowy"/>
        <w:jc w:val="both"/>
        <w:rPr>
          <w:rFonts w:ascii="Arial" w:hAnsi="Arial" w:cs="Arial"/>
          <w:i/>
        </w:rPr>
      </w:pPr>
    </w:p>
    <w:p w:rsidR="002C5E14" w:rsidRDefault="002C5E14" w:rsidP="009109CE">
      <w:pPr>
        <w:pStyle w:val="Tekstpodstawowy"/>
        <w:jc w:val="both"/>
        <w:rPr>
          <w:rFonts w:ascii="Arial" w:hAnsi="Arial" w:cs="Arial"/>
          <w:i/>
        </w:rPr>
      </w:pPr>
    </w:p>
    <w:p w:rsidR="002C5E14" w:rsidRDefault="002C5E14" w:rsidP="009109CE">
      <w:pPr>
        <w:pStyle w:val="Tekstpodstawowy"/>
        <w:jc w:val="both"/>
        <w:rPr>
          <w:rFonts w:ascii="Arial" w:hAnsi="Arial" w:cs="Arial"/>
          <w:i/>
        </w:rPr>
      </w:pPr>
    </w:p>
    <w:p w:rsidR="0037407C" w:rsidRDefault="0037407C" w:rsidP="009109CE">
      <w:pPr>
        <w:pStyle w:val="Tekstpodstawowy"/>
        <w:jc w:val="both"/>
        <w:rPr>
          <w:rFonts w:ascii="Arial" w:hAnsi="Arial" w:cs="Arial"/>
          <w:i/>
        </w:rPr>
      </w:pPr>
    </w:p>
    <w:p w:rsidR="0037407C" w:rsidRDefault="0037407C" w:rsidP="009109C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KM/KM</w:t>
      </w:r>
    </w:p>
    <w:p w:rsidR="002C5E14" w:rsidRDefault="002C5E14" w:rsidP="009109CE">
      <w:pPr>
        <w:pStyle w:val="Tekstpodstawowy"/>
        <w:jc w:val="both"/>
        <w:rPr>
          <w:rFonts w:ascii="Arial" w:hAnsi="Arial" w:cs="Arial"/>
          <w:i/>
        </w:rPr>
      </w:pPr>
    </w:p>
    <w:p w:rsidR="002C5E14" w:rsidRPr="00795644" w:rsidRDefault="002C5E14" w:rsidP="002C5E14">
      <w:pPr>
        <w:jc w:val="center"/>
        <w:rPr>
          <w:rFonts w:ascii="Times New Roman" w:hAnsi="Times New Roman" w:cs="Times New Roman"/>
          <w:b/>
        </w:rPr>
      </w:pPr>
      <w:r w:rsidRPr="00795644">
        <w:rPr>
          <w:rFonts w:ascii="Times New Roman" w:hAnsi="Times New Roman" w:cs="Times New Roman"/>
          <w:b/>
        </w:rPr>
        <w:lastRenderedPageBreak/>
        <w:t>Uzasadnienie</w:t>
      </w:r>
    </w:p>
    <w:p w:rsidR="00EF3BB9" w:rsidRPr="00795644" w:rsidRDefault="002C5E14" w:rsidP="00795644">
      <w:pPr>
        <w:jc w:val="both"/>
        <w:rPr>
          <w:rFonts w:ascii="Times New Roman" w:hAnsi="Times New Roman" w:cs="Times New Roman"/>
        </w:rPr>
      </w:pPr>
      <w:r w:rsidRPr="00795644">
        <w:rPr>
          <w:rFonts w:ascii="Times New Roman" w:hAnsi="Times New Roman" w:cs="Times New Roman"/>
        </w:rPr>
        <w:t xml:space="preserve">Dyrektor Departamentu Ochrony Środowiska </w:t>
      </w:r>
      <w:r w:rsidR="00795644" w:rsidRPr="00795644">
        <w:rPr>
          <w:rFonts w:ascii="Times New Roman" w:hAnsi="Times New Roman" w:cs="Times New Roman"/>
        </w:rPr>
        <w:t xml:space="preserve">Bogdan </w:t>
      </w:r>
      <w:proofErr w:type="spellStart"/>
      <w:r w:rsidR="00795644" w:rsidRPr="00795644">
        <w:rPr>
          <w:rFonts w:ascii="Times New Roman" w:hAnsi="Times New Roman" w:cs="Times New Roman"/>
        </w:rPr>
        <w:t>Maina</w:t>
      </w:r>
      <w:proofErr w:type="spellEnd"/>
      <w:r w:rsidR="00795644" w:rsidRPr="00795644">
        <w:rPr>
          <w:rFonts w:ascii="Times New Roman" w:hAnsi="Times New Roman" w:cs="Times New Roman"/>
        </w:rPr>
        <w:t xml:space="preserve"> działający z upoważnienia Marszałka Województwa Warmińsko-Mazurskiego pismem nr OŚ-PE.7122.74.2017 z dnia 31.10.</w:t>
      </w:r>
      <w:r w:rsidRPr="00795644">
        <w:rPr>
          <w:rFonts w:ascii="Times New Roman" w:hAnsi="Times New Roman" w:cs="Times New Roman"/>
        </w:rPr>
        <w:t xml:space="preserve">2017 r. (data wpływu </w:t>
      </w:r>
      <w:r w:rsidR="00795644" w:rsidRPr="00795644">
        <w:rPr>
          <w:rFonts w:ascii="Times New Roman" w:hAnsi="Times New Roman" w:cs="Times New Roman"/>
        </w:rPr>
        <w:t>6.11.</w:t>
      </w:r>
      <w:r w:rsidRPr="00795644">
        <w:rPr>
          <w:rFonts w:ascii="Times New Roman" w:hAnsi="Times New Roman" w:cs="Times New Roman"/>
        </w:rPr>
        <w:t xml:space="preserve">2017 r.) zwrócił się do Rady Gminy </w:t>
      </w:r>
      <w:r w:rsidR="00795644" w:rsidRPr="00795644">
        <w:rPr>
          <w:rFonts w:ascii="Times New Roman" w:hAnsi="Times New Roman" w:cs="Times New Roman"/>
        </w:rPr>
        <w:t>Miłki</w:t>
      </w:r>
      <w:r w:rsidRPr="00795644">
        <w:rPr>
          <w:rFonts w:ascii="Times New Roman" w:hAnsi="Times New Roman" w:cs="Times New Roman"/>
        </w:rPr>
        <w:t xml:space="preserve"> o uzgodnienie projektu uchwały w sprawie</w:t>
      </w:r>
      <w:r w:rsidR="00795644">
        <w:rPr>
          <w:rFonts w:ascii="Times New Roman" w:hAnsi="Times New Roman" w:cs="Times New Roman"/>
        </w:rPr>
        <w:t xml:space="preserve"> Obszaru Chronionego Krajobrazu Jezior Orzyskich</w:t>
      </w:r>
      <w:r w:rsidRPr="00795644">
        <w:rPr>
          <w:rFonts w:ascii="Times New Roman" w:hAnsi="Times New Roman" w:cs="Times New Roman"/>
        </w:rPr>
        <w:t>. W przedłożonym projekcie uchwały uszczegółowiono przebieg granicy Obszaru Chronioneg</w:t>
      </w:r>
      <w:r w:rsidR="00795644" w:rsidRPr="00795644">
        <w:rPr>
          <w:rFonts w:ascii="Times New Roman" w:hAnsi="Times New Roman" w:cs="Times New Roman"/>
        </w:rPr>
        <w:t>o Krajobrazu poprzez</w:t>
      </w:r>
      <w:r w:rsidRPr="00795644">
        <w:rPr>
          <w:rFonts w:ascii="Times New Roman" w:hAnsi="Times New Roman" w:cs="Times New Roman"/>
        </w:rPr>
        <w:t xml:space="preserve"> podanie współrzędnych punktów załamania granic.  W przedstawionym projekcie uchwały wprowadzono również znaczące odstępstwa od </w:t>
      </w:r>
      <w:r w:rsidR="00795644" w:rsidRPr="00795644">
        <w:rPr>
          <w:rFonts w:ascii="Times New Roman" w:hAnsi="Times New Roman" w:cs="Times New Roman"/>
        </w:rPr>
        <w:t>zakazów, które</w:t>
      </w:r>
      <w:r w:rsidRPr="00795644">
        <w:rPr>
          <w:rFonts w:ascii="Times New Roman" w:hAnsi="Times New Roman" w:cs="Times New Roman"/>
        </w:rPr>
        <w:t xml:space="preserve"> są określane wymogiem ustawowym dla obszaru chronionego krajobrazu lub jego części. Te odstępstwa wpływają korzystnie na rozwój gospodarczy gminy i sprzyjają potencjalnym inwestorom, którzy zechcą rozpocząć działalność gospodarczą na terenie naszej gminy. Podjęcie uchwały nie wpłynie na zmianę uwarunkowań społecznych oraz nie spowoduje skutków finansowych.</w:t>
      </w:r>
    </w:p>
    <w:sectPr w:rsidR="00EF3BB9" w:rsidRPr="00795644" w:rsidSect="00D6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CB" w:rsidRDefault="009777CB" w:rsidP="0037407C">
      <w:pPr>
        <w:spacing w:after="0" w:line="240" w:lineRule="auto"/>
      </w:pPr>
      <w:r>
        <w:separator/>
      </w:r>
    </w:p>
  </w:endnote>
  <w:endnote w:type="continuationSeparator" w:id="0">
    <w:p w:rsidR="009777CB" w:rsidRDefault="009777CB" w:rsidP="003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CB" w:rsidRDefault="009777CB" w:rsidP="0037407C">
      <w:pPr>
        <w:spacing w:after="0" w:line="240" w:lineRule="auto"/>
      </w:pPr>
      <w:r>
        <w:separator/>
      </w:r>
    </w:p>
  </w:footnote>
  <w:footnote w:type="continuationSeparator" w:id="0">
    <w:p w:rsidR="009777CB" w:rsidRDefault="009777CB" w:rsidP="0037407C">
      <w:pPr>
        <w:spacing w:after="0" w:line="240" w:lineRule="auto"/>
      </w:pPr>
      <w:r>
        <w:continuationSeparator/>
      </w:r>
    </w:p>
  </w:footnote>
  <w:footnote w:id="1">
    <w:p w:rsidR="0037407C" w:rsidRDefault="003740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1B3D">
        <w:rPr>
          <w:rFonts w:ascii="Arial" w:hAnsi="Arial" w:cs="Arial"/>
          <w:i/>
        </w:rPr>
        <w:t>Zmiany</w:t>
      </w:r>
      <w:r w:rsidRPr="005E6292">
        <w:rPr>
          <w:rFonts w:ascii="Arial" w:hAnsi="Arial" w:cs="Arial"/>
          <w:i/>
        </w:rPr>
        <w:t xml:space="preserve"> tekstu jednol</w:t>
      </w:r>
      <w:r w:rsidR="004B1B3D">
        <w:rPr>
          <w:rFonts w:ascii="Arial" w:hAnsi="Arial" w:cs="Arial"/>
          <w:i/>
        </w:rPr>
        <w:t>itego wymienionej ustawy zostały ogłoszone</w:t>
      </w:r>
      <w:r w:rsidRPr="005E6292">
        <w:rPr>
          <w:rFonts w:ascii="Arial" w:hAnsi="Arial" w:cs="Arial"/>
          <w:i/>
        </w:rPr>
        <w:t xml:space="preserve"> w </w:t>
      </w:r>
      <w:r w:rsidRPr="00A943C9">
        <w:rPr>
          <w:rFonts w:ascii="Arial" w:hAnsi="Arial" w:cs="Arial"/>
          <w:i/>
        </w:rPr>
        <w:t>Dz. U. z 2016 r. poz. 2249 i poz. 2260 or</w:t>
      </w:r>
      <w:r>
        <w:rPr>
          <w:rFonts w:ascii="Arial" w:hAnsi="Arial" w:cs="Arial"/>
          <w:i/>
        </w:rPr>
        <w:t>az z 2017 r. poz. 60, poz. 132,  poz. 1074 i poz. 1595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E6F"/>
    <w:multiLevelType w:val="hybridMultilevel"/>
    <w:tmpl w:val="062E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686"/>
    <w:multiLevelType w:val="hybridMultilevel"/>
    <w:tmpl w:val="AE6E2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0D2E"/>
    <w:multiLevelType w:val="hybridMultilevel"/>
    <w:tmpl w:val="8CC8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61FD"/>
    <w:multiLevelType w:val="multilevel"/>
    <w:tmpl w:val="EE4C96B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EE0770"/>
    <w:multiLevelType w:val="hybridMultilevel"/>
    <w:tmpl w:val="8F148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3C9"/>
    <w:rsid w:val="00037061"/>
    <w:rsid w:val="00074249"/>
    <w:rsid w:val="000F54DC"/>
    <w:rsid w:val="001349F6"/>
    <w:rsid w:val="00195C07"/>
    <w:rsid w:val="001D1E2D"/>
    <w:rsid w:val="00242DBC"/>
    <w:rsid w:val="00254052"/>
    <w:rsid w:val="002C5E14"/>
    <w:rsid w:val="00344775"/>
    <w:rsid w:val="0037407C"/>
    <w:rsid w:val="003B1ED0"/>
    <w:rsid w:val="003B5589"/>
    <w:rsid w:val="003E60F8"/>
    <w:rsid w:val="00420D85"/>
    <w:rsid w:val="004636C4"/>
    <w:rsid w:val="004906FC"/>
    <w:rsid w:val="004B1B3D"/>
    <w:rsid w:val="005261FD"/>
    <w:rsid w:val="00555F5E"/>
    <w:rsid w:val="0057594A"/>
    <w:rsid w:val="00594A1A"/>
    <w:rsid w:val="005A23D2"/>
    <w:rsid w:val="00622199"/>
    <w:rsid w:val="006254B0"/>
    <w:rsid w:val="00666BDD"/>
    <w:rsid w:val="00670895"/>
    <w:rsid w:val="00695040"/>
    <w:rsid w:val="006D4512"/>
    <w:rsid w:val="007241C3"/>
    <w:rsid w:val="00752B9D"/>
    <w:rsid w:val="00795644"/>
    <w:rsid w:val="00835488"/>
    <w:rsid w:val="009109CE"/>
    <w:rsid w:val="009777CB"/>
    <w:rsid w:val="009A357C"/>
    <w:rsid w:val="009E6555"/>
    <w:rsid w:val="00A2295C"/>
    <w:rsid w:val="00A57AB3"/>
    <w:rsid w:val="00A943C9"/>
    <w:rsid w:val="00AD0327"/>
    <w:rsid w:val="00B17588"/>
    <w:rsid w:val="00B824BE"/>
    <w:rsid w:val="00BD11C5"/>
    <w:rsid w:val="00C13F5A"/>
    <w:rsid w:val="00C97CE0"/>
    <w:rsid w:val="00CC0FB1"/>
    <w:rsid w:val="00D569C7"/>
    <w:rsid w:val="00D653FA"/>
    <w:rsid w:val="00D65B80"/>
    <w:rsid w:val="00D76ED9"/>
    <w:rsid w:val="00DA749A"/>
    <w:rsid w:val="00E03E86"/>
    <w:rsid w:val="00E0426F"/>
    <w:rsid w:val="00EE57A6"/>
    <w:rsid w:val="00EF3BB9"/>
    <w:rsid w:val="00F3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80"/>
  </w:style>
  <w:style w:type="paragraph" w:styleId="Nagwek1">
    <w:name w:val="heading 1"/>
    <w:basedOn w:val="Normalny"/>
    <w:next w:val="Normalny"/>
    <w:link w:val="Nagwek1Znak"/>
    <w:qFormat/>
    <w:rsid w:val="00A943C9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3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Nagwek-tytu">
    <w:name w:val="Nagłówek - tytuł"/>
    <w:basedOn w:val="Normalny"/>
    <w:rsid w:val="00A943C9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0"/>
      <w:lang w:eastAsia="ar-SA"/>
    </w:rPr>
  </w:style>
  <w:style w:type="paragraph" w:customStyle="1" w:styleId="StylWyrwnanydorodka">
    <w:name w:val="Styl Wyrównany do środka"/>
    <w:basedOn w:val="Normalny"/>
    <w:rsid w:val="00A943C9"/>
    <w:pPr>
      <w:suppressAutoHyphens/>
      <w:spacing w:after="0" w:line="240" w:lineRule="auto"/>
      <w:ind w:firstLine="284"/>
      <w:jc w:val="center"/>
    </w:pPr>
    <w:rPr>
      <w:rFonts w:ascii="Arial" w:eastAsia="Times New Roman" w:hAnsi="Arial" w:cs="Calibri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943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943C9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3C9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344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5C07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740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3C85-3E0B-4A0D-BF76-735ED3CB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</cp:lastModifiedBy>
  <cp:revision>5</cp:revision>
  <cp:lastPrinted>2017-11-21T09:45:00Z</cp:lastPrinted>
  <dcterms:created xsi:type="dcterms:W3CDTF">2017-11-07T07:21:00Z</dcterms:created>
  <dcterms:modified xsi:type="dcterms:W3CDTF">2017-11-21T09:45:00Z</dcterms:modified>
</cp:coreProperties>
</file>