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fill="auto" w:val="clear"/>
          </w:tcPr>
          <w:p>
            <w:pPr>
              <w:pStyle w:val="Normal"/>
              <w:spacing w:before="240" w:after="0"/>
              <w:jc w:val="both"/>
              <w:rPr>
                <w:rFonts w:ascii="Calibri" w:hAnsi="Calibri" w:asciiTheme="minorHAnsi" w:hAnsiTheme="minorHAnsi"/>
                <w:sz w:val="20"/>
                <w:szCs w:val="20"/>
              </w:rPr>
            </w:pPr>
            <w:r>
              <w:rPr/>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auto"/>
        </w:rPr>
      </w:pPr>
      <w:r>
        <w:rPr>
          <w:rFonts w:ascii="Calibri" w:hAnsi="Calibri" w:asciiTheme="minorHAnsi" w:hAnsiTheme="minorHAnsi"/>
          <w:b/>
          <w:bCs/>
          <w:color w:val="auto"/>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w:t>
      </w:r>
      <w:r>
        <w:rPr>
          <w:rFonts w:eastAsia="Arial" w:cs="Calibri" w:ascii="Arial" w:hAnsi="Arial"/>
          <w:bCs/>
          <w:color w:val="000000"/>
          <w:sz w:val="22"/>
          <w:szCs w:val="22"/>
        </w:rPr>
        <w:t xml:space="preserve">t.j. </w:t>
      </w:r>
      <w:r>
        <w:rPr>
          <w:rFonts w:eastAsia="Arial" w:cs="Calibri" w:ascii="Arial" w:hAnsi="Arial"/>
          <w:bCs/>
          <w:color w:val="000000"/>
          <w:sz w:val="22"/>
          <w:szCs w:val="22"/>
        </w:rPr>
        <w:t>Dz. U. z 2018 r. poz. 450, 650, 723, 1365</w:t>
      </w:r>
      <w:r>
        <w:rPr>
          <w:rFonts w:eastAsia="Arial" w:cs="Calibri" w:ascii="Calibri" w:hAnsi="Calibri" w:asciiTheme="minorHAnsi" w:hAnsiTheme="minorHAnsi"/>
          <w:bCs/>
        </w:rPr>
        <w:t>)</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auto"/>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auto"/>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auto"/>
          <w:sz w:val="18"/>
          <w:szCs w:val="18"/>
        </w:rPr>
        <w:t>Krajowym Rejestrem Sądowym*/</w:t>
      </w:r>
      <w:r>
        <w:rPr>
          <w:rFonts w:cs="Verdana" w:ascii="Calibri" w:hAnsi="Calibri" w:asciiTheme="minorHAnsi" w:hAnsiTheme="minorHAnsi"/>
          <w:strike/>
          <w:color w:val="auto"/>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394"/>
        <w:gridCol w:w="1276"/>
        <w:gridCol w:w="1984"/>
        <w:gridCol w:w="1276"/>
        <w:gridCol w:w="1844"/>
      </w:tblGrid>
      <w:tr>
        <w:trPr>
          <w:trHeight w:val="379" w:hRule="atLeast"/>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FootnoteCharacters"/>
                <w:rStyle w:val="Zakotwiczenieprzypisudolnego"/>
                <w:rFonts w:eastAsia="Arial" w:cs="Calibri" w:ascii="Calibri" w:hAnsi="Calibri" w:asciiTheme="minorHAnsi" w:hAnsiTheme="minorHAnsi"/>
                <w:sz w:val="20"/>
                <w:szCs w:val="20"/>
              </w:rPr>
              <w:footnoteReference w:id="2"/>
            </w:r>
            <w:r>
              <w:rPr>
                <w:rFonts w:eastAsia="Arial" w:cs="Calibri" w:ascii="Calibri" w:hAnsi="Calibri" w:asciiTheme="minorHAnsi" w:hAnsiTheme="minorHAnsi"/>
                <w:sz w:val="20"/>
                <w:szCs w:val="20"/>
                <w:vertAlign w:val="superscript"/>
              </w:rPr>
              <w:t>)</w:t>
            </w:r>
          </w:p>
        </w:tc>
        <w:tc>
          <w:tcPr>
            <w:tcW w:w="63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auto"/>
          <w:sz w:val="20"/>
          <w:szCs w:val="20"/>
        </w:rPr>
      </w:pPr>
      <w:r>
        <w:rPr>
          <w:rFonts w:cs="Verdana" w:ascii="Calibri" w:hAnsi="Calibri"/>
          <w:i/>
          <w:color w:val="auto"/>
          <w:sz w:val="20"/>
          <w:szCs w:val="20"/>
        </w:rPr>
      </w:r>
    </w:p>
    <w:tbl>
      <w:tblPr>
        <w:tblW w:w="10774" w:type="dxa"/>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ind w:left="176" w:hanging="176"/>
              <w:jc w:val="both"/>
              <w:rPr>
                <w:rFonts w:ascii="Calibri" w:hAnsi="Calibri" w:cs="Verdana" w:asciiTheme="minorHAnsi" w:hAnsiTheme="minorHAnsi"/>
                <w:color w:val="auto"/>
                <w:sz w:val="20"/>
                <w:szCs w:val="20"/>
              </w:rPr>
            </w:pPr>
            <w:r>
              <w:rPr>
                <w:rFonts w:cs="Verdana" w:ascii="Calibri" w:hAnsi="Calibri" w:asciiTheme="minorHAnsi" w:hAnsiTheme="minorHAnsi"/>
                <w:b/>
                <w:color w:val="auto"/>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auto"/>
                <w:sz w:val="20"/>
                <w:szCs w:val="20"/>
              </w:rPr>
              <w:t xml:space="preserve"> ofercie</w:t>
            </w:r>
            <w:r>
              <w:rPr>
                <w:rFonts w:cs="Verdana" w:ascii="Calibri" w:hAnsi="Calibri" w:asciiTheme="minorHAnsi" w:hAnsiTheme="minorHAnsi"/>
                <w:color w:val="auto"/>
                <w:sz w:val="20"/>
                <w:szCs w:val="20"/>
                <w:vertAlign w:val="superscript"/>
              </w:rPr>
              <w:t xml:space="preserve"> </w:t>
            </w:r>
            <w:r>
              <w:rPr>
                <w:rFonts w:cs="Verdana" w:ascii="Calibri" w:hAnsi="Calibri" w:asciiTheme="minorHAnsi" w:hAnsiTheme="minorHAnsi"/>
                <w:color w:val="auto"/>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tabs>
                <w:tab w:val="left" w:pos="710" w:leader="none"/>
              </w:tabs>
              <w:rPr>
                <w:rFonts w:ascii="Calibri" w:hAnsi="Calibri" w:cs="Verdana" w:asciiTheme="minorHAnsi" w:hAnsiTheme="minorHAnsi"/>
                <w:b/>
                <w:b/>
                <w:color w:val="auto"/>
                <w:sz w:val="20"/>
                <w:szCs w:val="20"/>
              </w:rPr>
            </w:pPr>
            <w:r>
              <w:rPr>
                <w:rFonts w:cs="Verdana" w:ascii="Calibri" w:hAnsi="Calibri" w:asciiTheme="minorHAnsi" w:hAnsiTheme="minorHAnsi"/>
                <w:b/>
                <w:color w:val="auto"/>
                <w:sz w:val="20"/>
                <w:szCs w:val="20"/>
              </w:rPr>
              <w:t>4. Przedmiot działalności pożytku publicznego:</w:t>
            </w:r>
          </w:p>
        </w:tc>
      </w:tr>
      <w:tr>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vertAlign w:val="superscript"/>
        </w:rPr>
      </w:pPr>
      <w:r>
        <w:rPr>
          <w:rFonts w:cs="Verdana" w:ascii="Calibri" w:hAnsi="Calibri" w:asciiTheme="minorHAnsi" w:hAnsiTheme="minorHAnsi"/>
          <w:b/>
          <w:bCs/>
          <w:color w:val="auto"/>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auto"/>
          <w:sz w:val="22"/>
          <w:szCs w:val="22"/>
        </w:rPr>
        <w:t>oferenta(-tów) wobec organu administracji publicznej, wraz z przytoczeniem podstawy prawnej</w:t>
      </w:r>
      <w:r>
        <w:rPr>
          <w:rStyle w:val="FootnoteCharacters"/>
          <w:rStyle w:val="Zakotwiczenieprzypisudolnego"/>
          <w:rFonts w:cs="Verdana" w:ascii="Calibri" w:hAnsi="Calibri" w:asciiTheme="minorHAnsi" w:hAnsiTheme="minorHAnsi"/>
          <w:bCs/>
          <w:color w:val="auto"/>
          <w:sz w:val="22"/>
          <w:szCs w:val="22"/>
        </w:rPr>
        <w:footnoteReference w:id="3"/>
      </w:r>
      <w:r>
        <w:rPr>
          <w:rFonts w:cs="Verdana" w:ascii="Calibri" w:hAnsi="Calibri" w:asciiTheme="minorHAnsi" w:hAnsiTheme="minorHAnsi"/>
          <w:bCs/>
          <w:color w:val="auto"/>
          <w:sz w:val="22"/>
          <w:szCs w:val="22"/>
          <w:vertAlign w:val="superscript"/>
        </w:rPr>
        <w:t>)</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bl>
      <w:tblPr>
        <w:tblW w:w="5000" w:type="pct"/>
        <w:jc w:val="left"/>
        <w:tblInd w:w="-954"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681"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316" w:hRule="atLeast"/>
        </w:trPr>
        <w:tc>
          <w:tcPr>
            <w:tcW w:w="92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374" w:hRule="atLeast"/>
        </w:trPr>
        <w:tc>
          <w:tcPr>
            <w:tcW w:w="92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561" w:hRule="atLeast"/>
        </w:trPr>
        <w:tc>
          <w:tcPr>
            <w:tcW w:w="92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auto"/>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FootnoteCharacters"/>
                <w:rStyle w:val="Zakotwiczenieprzypisudolnego"/>
                <w:rFonts w:eastAsia="Arial" w:cs="Calibri" w:ascii="Calibri" w:hAnsi="Calibri" w:asciiTheme="minorHAnsi" w:hAnsiTheme="minorHAnsi"/>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3396"/>
        <w:gridCol w:w="2426"/>
        <w:gridCol w:w="3393"/>
      </w:tblGrid>
      <w:tr>
        <w:trPr/>
        <w:tc>
          <w:tcPr>
            <w:tcW w:w="921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ind w:left="317" w:hanging="283"/>
              <w:jc w:val="both"/>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tcPr>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jc w:val="both"/>
              <w:rPr>
                <w:rFonts w:ascii="Calibri" w:hAnsi="Calibri" w:cs="Calibri" w:asciiTheme="minorHAnsi" w:hAnsiTheme="minorHAnsi"/>
                <w:b/>
                <w:b/>
                <w:color w:val="auto"/>
                <w:sz w:val="20"/>
                <w:szCs w:val="20"/>
              </w:rPr>
            </w:pPr>
            <w:r>
              <w:rPr>
                <w:rFonts w:cs="Calibri" w:ascii="Calibri" w:hAnsi="Calibri"/>
                <w:b/>
                <w:color w:val="auto"/>
                <w:sz w:val="20"/>
                <w:szCs w:val="20"/>
              </w:rPr>
            </w:r>
          </w:p>
        </w:tc>
      </w:tr>
      <w:tr>
        <w:trPr>
          <w:trHeight w:val="373" w:hRule="atLeast"/>
        </w:trPr>
        <w:tc>
          <w:tcPr>
            <w:tcW w:w="921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cs="Calibri" w:asciiTheme="minorHAnsi" w:hAnsiTheme="minorHAnsi"/>
                <w:color w:val="auto"/>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FootnoteCharacters"/>
                <w:rStyle w:val="Zakotwiczenieprzypisudolnego"/>
                <w:rFonts w:eastAsia="Arial" w:cs="Calibri" w:ascii="Calibri" w:hAnsi="Calibri" w:asciiTheme="minorHAnsi" w:hAnsiTheme="minorHAnsi"/>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Zakładane rezultaty zadania publicznego</w:t>
            </w:r>
          </w:p>
        </w:tc>
        <w:tc>
          <w:tcPr>
            <w:tcW w:w="2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Planowany poziom osiągnięcia rezultatów (wartość docelowa)</w:t>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Sposób monitorowania rezultatów / źródło informacji o osiągnięciu wskaźnika</w:t>
            </w:r>
          </w:p>
        </w:tc>
      </w:tr>
      <w:tr>
        <w:trPr/>
        <w:tc>
          <w:tcPr>
            <w:tcW w:w="3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2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r>
      <w:tr>
        <w:trPr/>
        <w:tc>
          <w:tcPr>
            <w:tcW w:w="3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2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r>
      <w:tr>
        <w:trPr/>
        <w:tc>
          <w:tcPr>
            <w:tcW w:w="3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2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c>
          <w:tcPr>
            <w:tcW w:w="3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asciiTheme="minorHAnsi" w:hAnsiTheme="minorHAnsi"/>
                <w:color w:val="auto"/>
                <w:sz w:val="22"/>
                <w:szCs w:val="22"/>
              </w:rPr>
            </w:pPr>
            <w:r>
              <w:rPr>
                <w:rFonts w:cs="Calibri" w:ascii="Calibri" w:hAnsi="Calibri"/>
                <w:color w:val="auto"/>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auto"/>
                <w:sz w:val="16"/>
                <w:szCs w:val="16"/>
              </w:rPr>
              <w:t xml:space="preserve"> </w:t>
            </w:r>
            <w:r>
              <w:rPr>
                <w:rFonts w:cs="Verdana" w:ascii="Calibri" w:hAnsi="Calibri" w:asciiTheme="minorHAnsi" w:hAnsiTheme="minorHAnsi"/>
                <w:bCs/>
                <w:color w:val="auto"/>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781" w:type="dxa"/>
        <w:tblBorders>
          <w:top w:val="single" w:sz="6" w:space="0" w:color="000000"/>
          <w:left w:val="single" w:sz="6" w:space="0" w:color="000000"/>
          <w:bottom w:val="single" w:sz="4" w:space="0" w:color="000000"/>
          <w:right w:val="single" w:sz="6" w:space="0" w:color="000000"/>
          <w:insideH w:val="single" w:sz="4" w:space="0" w:color="000000"/>
          <w:insideV w:val="single" w:sz="6" w:space="0" w:color="000000"/>
        </w:tblBorders>
        <w:tblCellMar>
          <w:top w:w="0" w:type="dxa"/>
          <w:left w:w="62" w:type="dxa"/>
          <w:bottom w:w="0" w:type="dxa"/>
          <w:right w:w="70" w:type="dxa"/>
        </w:tblCellMar>
        <w:tblLook w:firstRow="0" w:noVBand="0" w:lastRow="0" w:firstColumn="0" w:lastColumn="0" w:noHBand="0" w:val="0000"/>
      </w:tblPr>
      <w:tblGrid>
        <w:gridCol w:w="478"/>
        <w:gridCol w:w="4189"/>
        <w:gridCol w:w="1076"/>
        <w:gridCol w:w="3471"/>
      </w:tblGrid>
      <w:tr>
        <w:trPr>
          <w:trHeight w:val="551" w:hRule="atLeast"/>
        </w:trPr>
        <w:tc>
          <w:tcPr>
            <w:tcW w:w="9214" w:type="dxa"/>
            <w:gridSpan w:val="4"/>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ind w:left="72" w:hanging="0"/>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7. Harmonogram</w:t>
            </w:r>
            <w:r>
              <w:rPr>
                <w:rFonts w:cs="Verdana" w:ascii="Calibri" w:hAnsi="Calibri" w:asciiTheme="minorHAnsi" w:hAnsiTheme="minorHAnsi"/>
                <w:b/>
                <w:bCs/>
                <w:color w:val="auto"/>
                <w:sz w:val="20"/>
                <w:szCs w:val="20"/>
              </w:rPr>
              <w:t xml:space="preserve"> </w:t>
            </w:r>
            <w:r>
              <w:rPr>
                <w:rFonts w:cs="Calibri" w:ascii="Calibri" w:hAnsi="Calibri" w:asciiTheme="minorHAnsi" w:hAnsiTheme="minorHAnsi"/>
                <w:b/>
                <w:bCs/>
                <w:color w:val="auto"/>
                <w:sz w:val="20"/>
                <w:szCs w:val="20"/>
              </w:rPr>
              <w:t>na rok ……………….</w:t>
            </w:r>
            <w:r>
              <w:rPr>
                <w:rFonts w:cs="Calibri" w:ascii="Calibri" w:hAnsi="Calibri" w:asciiTheme="minorHAnsi" w:hAnsiTheme="minorHAnsi"/>
                <w:b/>
                <w:color w:val="auto"/>
                <w:sz w:val="20"/>
                <w:szCs w:val="20"/>
              </w:rPr>
              <w:t xml:space="preserve"> </w:t>
            </w:r>
          </w:p>
          <w:p>
            <w:pPr>
              <w:pStyle w:val="Normal"/>
              <w:ind w:left="214" w:hanging="0"/>
              <w:jc w:val="both"/>
              <w:rPr>
                <w:rFonts w:ascii="Calibri" w:hAnsi="Calibri" w:cs="Calibri" w:asciiTheme="minorHAnsi" w:hAnsiTheme="minorHAnsi"/>
                <w:b/>
                <w:b/>
                <w:color w:val="auto"/>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0"/>
              <w:left w:val="single" w:sz="6" w:space="0" w:color="000000"/>
              <w:right w:val="single" w:sz="4" w:space="0" w:color="000000"/>
              <w:insideV w:val="single" w:sz="4"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4189"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asciiTheme="minorHAnsi" w:hAnsiTheme="minorHAnsi"/>
                <w:b/>
                <w:bCs/>
                <w:color w:val="auto"/>
                <w:sz w:val="20"/>
                <w:szCs w:val="20"/>
              </w:rPr>
              <w:t>Nazwa działania</w:t>
            </w:r>
            <w:r>
              <w:rPr>
                <w:rFonts w:cs="Calibri" w:ascii="Calibri" w:hAnsi="Calibri" w:asciiTheme="minorHAnsi" w:hAnsiTheme="minorHAnsi"/>
                <w:b/>
                <w:bCs/>
                <w:color w:val="auto"/>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asciiTheme="minorHAnsi" w:hAnsiTheme="minorHAnsi"/>
                <w:b/>
                <w:bCs/>
                <w:color w:val="auto"/>
                <w:sz w:val="20"/>
                <w:szCs w:val="22"/>
              </w:rPr>
              <w:t>Planowany termin realizacji</w:t>
            </w:r>
          </w:p>
        </w:tc>
        <w:tc>
          <w:tcPr>
            <w:tcW w:w="3471" w:type="dxa"/>
            <w:vMerge w:val="restart"/>
            <w:tcBorders>
              <w:top w:val="single" w:sz="4" w:space="0" w:color="000000"/>
              <w:left w:val="single" w:sz="4" w:space="0" w:color="000000"/>
              <w:right w:val="single" w:sz="6" w:space="0" w:color="000000"/>
              <w:insideV w:val="single" w:sz="6"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vertAlign w:val="superscript"/>
              </w:rPr>
            </w:pPr>
            <w:r>
              <w:rPr>
                <w:rFonts w:cs="Calibri" w:ascii="Calibri" w:hAnsi="Calibri" w:asciiTheme="minorHAnsi" w:hAnsiTheme="minorHAnsi"/>
                <w:b/>
                <w:color w:val="auto"/>
                <w:sz w:val="20"/>
                <w:szCs w:val="22"/>
              </w:rPr>
              <w:t>Zakres działania realizowany przez podmiot niebędący stroną umowy</w:t>
            </w:r>
            <w:r>
              <w:rPr>
                <w:rStyle w:val="FootnoteCharacters"/>
                <w:rStyle w:val="Zakotwiczenieprzypisudolnego"/>
                <w:rFonts w:cs="Calibri" w:ascii="Calibri" w:hAnsi="Calibri" w:asciiTheme="minorHAnsi" w:hAnsiTheme="minorHAnsi"/>
                <w:color w:val="auto"/>
                <w:sz w:val="20"/>
                <w:szCs w:val="22"/>
              </w:rPr>
              <w:footnoteReference w:id="6"/>
            </w:r>
            <w:r>
              <w:rPr>
                <w:rFonts w:cs="Calibri" w:ascii="Calibri" w:hAnsi="Calibri" w:asciiTheme="minorHAnsi" w:hAnsiTheme="minorHAnsi"/>
                <w:color w:val="auto"/>
                <w:sz w:val="20"/>
                <w:szCs w:val="22"/>
                <w:vertAlign w:val="superscript"/>
              </w:rPr>
              <w:t>)</w:t>
            </w:r>
          </w:p>
        </w:tc>
      </w:tr>
      <w:tr>
        <w:trPr>
          <w:trHeight w:val="690" w:hRule="atLeast"/>
          <w:cantSplit w:val="true"/>
        </w:trPr>
        <w:tc>
          <w:tcPr>
            <w:tcW w:w="478" w:type="dxa"/>
            <w:tcBorders>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Lp.</w:t>
            </w:r>
          </w:p>
        </w:tc>
        <w:tc>
          <w:tcPr>
            <w:tcW w:w="4189"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1076"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3471" w:type="dxa"/>
            <w:vMerge w:val="continue"/>
            <w:tcBorders>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c>
          <w:tcPr>
            <w:tcW w:w="478" w:type="dxa"/>
            <w:tcBorders>
              <w:top w:val="single" w:sz="6" w:space="0" w:color="000000"/>
              <w:left w:val="single" w:sz="6" w:space="0" w:color="000000"/>
              <w:right w:val="single" w:sz="4" w:space="0" w:color="000000"/>
              <w:insideV w:val="single" w:sz="4"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4189" w:type="dxa"/>
            <w:tcBorders>
              <w:top w:val="single" w:sz="6"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6"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vMerge w:val="restart"/>
            <w:tcBorders>
              <w:top w:val="single" w:sz="6" w:space="0" w:color="000000"/>
              <w:left w:val="single" w:sz="6" w:space="0" w:color="000000"/>
              <w:right w:val="single" w:sz="6" w:space="0" w:color="000000"/>
              <w:insideV w:val="single" w:sz="6" w:space="0" w:color="000000"/>
            </w:tcBorders>
            <w:shd w:fill="auto" w:val="clear"/>
            <w:vAlign w:val="cente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371" w:hRule="atLeast"/>
        </w:trPr>
        <w:tc>
          <w:tcPr>
            <w:tcW w:w="478" w:type="dxa"/>
            <w:tcBorders>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vMerge w:val="continue"/>
            <w:tcBorders>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51" w:hRule="atLeast"/>
        </w:trPr>
        <w:tc>
          <w:tcPr>
            <w:tcW w:w="478"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79" w:hRule="atLeast"/>
        </w:trPr>
        <w:tc>
          <w:tcPr>
            <w:tcW w:w="478"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90" w:hRule="atLeast"/>
        </w:trPr>
        <w:tc>
          <w:tcPr>
            <w:tcW w:w="478"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833" w:hRule="atLeast"/>
        </w:trPr>
        <w:tc>
          <w:tcPr>
            <w:tcW w:w="478"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1045" w:hRule="atLeast"/>
        </w:trPr>
        <w:tc>
          <w:tcPr>
            <w:tcW w:w="478"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189"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76"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471"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0"/>
        </w:sectPr>
      </w:pPr>
    </w:p>
    <w:p>
      <w:pPr>
        <w:pStyle w:val="Normal"/>
        <w:widowControl w:val="false"/>
        <w:jc w:val="both"/>
        <w:rPr/>
      </w:pPr>
      <w:r>
        <w:rPr/>
      </w:r>
    </w:p>
    <w:tbl>
      <w:tblPr>
        <w:tblW w:w="14885" w:type="dxa"/>
        <w:jc w:val="left"/>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firstRow="0" w:noVBand="0" w:lastRow="0" w:firstColumn="0" w:lastColumn="0" w:noHBand="0" w:val="0000"/>
      </w:tblPr>
      <w:tblGrid>
        <w:gridCol w:w="851"/>
        <w:gridCol w:w="426"/>
        <w:gridCol w:w="2268"/>
        <w:gridCol w:w="1134"/>
        <w:gridCol w:w="1135"/>
        <w:gridCol w:w="850"/>
        <w:gridCol w:w="1558"/>
        <w:gridCol w:w="1419"/>
        <w:gridCol w:w="1842"/>
        <w:gridCol w:w="1135"/>
        <w:gridCol w:w="1134"/>
        <w:gridCol w:w="1132"/>
      </w:tblGrid>
      <w:tr>
        <w:trPr>
          <w:trHeight w:val="376" w:hRule="atLeast"/>
        </w:trPr>
        <w:tc>
          <w:tcPr>
            <w:tcW w:w="14884" w:type="dxa"/>
            <w:gridSpan w:val="1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both"/>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auto"/>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6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Rodzaj kosztów</w:t>
            </w:r>
          </w:p>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b/>
                <w:color w:val="auto"/>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13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Liczba jednostek</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135"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41"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Koszt</w:t>
            </w:r>
          </w:p>
          <w:p>
            <w:pPr>
              <w:pStyle w:val="Normal"/>
              <w:widowControl w:val="false"/>
              <w:ind w:left="41"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jednostkowy</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850"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 xml:space="preserve">Rodzaj miary </w:t>
            </w:r>
          </w:p>
        </w:tc>
        <w:tc>
          <w:tcPr>
            <w:tcW w:w="1558"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Koszt</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całkowity</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z wnioskowanej</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dotacji </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auto"/>
                <w:sz w:val="16"/>
                <w:szCs w:val="16"/>
              </w:rPr>
              <w:t>z innych środków finansowych</w:t>
            </w:r>
            <w:r>
              <w:rPr>
                <w:rStyle w:val="FootnoteCharacters"/>
                <w:rStyle w:val="Zakotwiczenieprzypisudolnego"/>
                <w:rFonts w:cs="Verdana" w:ascii="Calibri" w:hAnsi="Calibri" w:asciiTheme="minorHAnsi" w:hAnsiTheme="minorHAnsi"/>
                <w:color w:val="auto"/>
                <w:sz w:val="16"/>
                <w:szCs w:val="16"/>
              </w:rPr>
              <w:footnoteReference w:id="7"/>
            </w:r>
            <w:r>
              <w:rPr>
                <w:rFonts w:cs="Verdana" w:ascii="Calibri" w:hAnsi="Calibri" w:asciiTheme="minorHAnsi" w:hAnsiTheme="minorHAnsi"/>
                <w:color w:val="auto"/>
                <w:sz w:val="16"/>
                <w:szCs w:val="16"/>
                <w:vertAlign w:val="superscript"/>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b/>
                <w:color w:val="auto"/>
                <w:sz w:val="16"/>
                <w:szCs w:val="16"/>
              </w:rPr>
              <w:t>(w zł)</w:t>
            </w:r>
          </w:p>
        </w:tc>
        <w:tc>
          <w:tcPr>
            <w:tcW w:w="1135"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color w:val="auto"/>
                <w:sz w:val="16"/>
                <w:szCs w:val="16"/>
              </w:rPr>
              <w:t xml:space="preserve"> </w:t>
            </w:r>
            <w:r>
              <w:rPr>
                <w:rFonts w:ascii="Calibri" w:hAnsi="Calibri" w:asciiTheme="minorHAnsi" w:hAnsiTheme="minorHAnsi"/>
                <w:b/>
                <w:color w:val="auto"/>
                <w:sz w:val="16"/>
                <w:szCs w:val="16"/>
              </w:rPr>
              <w:t xml:space="preserve">z </w:t>
            </w:r>
            <w:r>
              <w:rPr>
                <w:rFonts w:cs="Verdana" w:ascii="Calibri" w:hAnsi="Calibri" w:asciiTheme="minorHAnsi" w:hAnsiTheme="minorHAnsi"/>
                <w:b/>
                <w:color w:val="auto"/>
                <w:sz w:val="16"/>
                <w:szCs w:val="16"/>
              </w:rPr>
              <w:t>wkładu osobowego</w:t>
            </w:r>
            <w:bookmarkStart w:id="0" w:name="_Ref446592036"/>
            <w:bookmarkEnd w:id="0"/>
            <w:r>
              <w:rPr>
                <w:rStyle w:val="FootnoteCharacters"/>
                <w:rStyle w:val="Zakotwiczenieprzypisudolnego"/>
                <w:rFonts w:cs="Verdana" w:ascii="Calibri" w:hAnsi="Calibri" w:asciiTheme="minorHAnsi" w:hAnsiTheme="minorHAnsi"/>
                <w:color w:val="auto"/>
                <w:sz w:val="16"/>
                <w:szCs w:val="16"/>
              </w:rPr>
              <w:footnoteReference w:id="8"/>
            </w:r>
            <w:r>
              <w:rPr>
                <w:rFonts w:cs="Verdana" w:ascii="Calibri" w:hAnsi="Calibri" w:asciiTheme="minorHAnsi" w:hAnsiTheme="minorHAnsi"/>
                <w:color w:val="auto"/>
                <w:sz w:val="16"/>
                <w:szCs w:val="16"/>
                <w:vertAlign w:val="superscript"/>
              </w:rPr>
              <w:t>)</w:t>
            </w:r>
            <w:r>
              <w:rPr>
                <w:rFonts w:cs="Verdana" w:ascii="Calibri" w:hAnsi="Calibri" w:asciiTheme="minorHAnsi" w:hAnsiTheme="minorHAnsi"/>
                <w:b/>
                <w:color w:val="auto"/>
                <w:sz w:val="16"/>
                <w:szCs w:val="16"/>
              </w:rPr>
              <w:t xml:space="preserve"> </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(w zł)</w:t>
            </w:r>
          </w:p>
        </w:tc>
        <w:tc>
          <w:tcPr>
            <w:tcW w:w="1134"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auto"/>
                <w:sz w:val="16"/>
                <w:szCs w:val="16"/>
              </w:rPr>
              <w:t xml:space="preserve"> </w:t>
            </w:r>
            <w:r>
              <w:rPr>
                <w:rFonts w:cs="Verdana" w:ascii="Calibri" w:hAnsi="Calibri" w:asciiTheme="minorHAnsi" w:hAnsiTheme="minorHAnsi"/>
                <w:b/>
                <w:color w:val="auto"/>
                <w:sz w:val="16"/>
                <w:szCs w:val="16"/>
              </w:rPr>
              <w:t>rzeczowego</w:t>
            </w:r>
            <w:r>
              <w:rPr>
                <w:rStyle w:val="FootnoteCharacters"/>
                <w:rStyle w:val="Zakotwiczenieprzypisudolnego"/>
                <w:rFonts w:cs="Verdana" w:ascii="Calibri" w:hAnsi="Calibri" w:asciiTheme="minorHAnsi" w:hAnsiTheme="minorHAnsi"/>
                <w:color w:val="auto"/>
                <w:sz w:val="16"/>
                <w:szCs w:val="16"/>
              </w:rPr>
              <w:footnoteReference w:id="9"/>
            </w:r>
            <w:r>
              <w:rPr>
                <w:rFonts w:cs="Verdana" w:ascii="Calibri" w:hAnsi="Calibri" w:asciiTheme="minorHAnsi" w:hAnsiTheme="minorHAnsi"/>
                <w:color w:val="auto"/>
                <w:sz w:val="16"/>
                <w:szCs w:val="16"/>
                <w:vertAlign w:val="superscript"/>
              </w:rPr>
              <w:t xml:space="preserve">), </w:t>
            </w:r>
            <w:bookmarkStart w:id="1" w:name="_Ref447110731"/>
            <w:bookmarkEnd w:id="1"/>
            <w:r>
              <w:rPr>
                <w:rStyle w:val="FootnoteCharacters"/>
                <w:rStyle w:val="Zakotwiczenieprzypisudolnego"/>
                <w:rFonts w:cs="Verdana" w:ascii="Calibri" w:hAnsi="Calibri" w:asciiTheme="minorHAnsi" w:hAnsiTheme="minorHAnsi"/>
                <w:color w:val="auto"/>
                <w:sz w:val="16"/>
                <w:szCs w:val="16"/>
              </w:rPr>
              <w:footnoteReference w:id="10"/>
            </w:r>
            <w:r>
              <w:rPr>
                <w:rFonts w:cs="Verdana" w:ascii="Calibri" w:hAnsi="Calibri" w:asciiTheme="minorHAnsi" w:hAnsiTheme="minorHAnsi"/>
                <w:color w:val="auto"/>
                <w:sz w:val="16"/>
                <w:szCs w:val="16"/>
                <w:vertAlign w:val="superscript"/>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(w zł)</w:t>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Numer(y) lub nazwa(-wy) działania(-łań) zgodnie </w:t>
              <w:br/>
              <w:t>z harmonogra-mem</w:t>
            </w:r>
          </w:p>
        </w:tc>
      </w:tr>
      <w:tr>
        <w:trPr>
          <w:trHeight w:val="406"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ind w:left="284" w:hanging="284"/>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w:t>
            </w:r>
          </w:p>
        </w:tc>
        <w:tc>
          <w:tcPr>
            <w:tcW w:w="14033" w:type="dxa"/>
            <w:gridSpan w:val="11"/>
            <w:tcBorders>
              <w:top w:val="single" w:sz="6" w:space="0" w:color="000000"/>
              <w:left w:val="single" w:sz="6" w:space="0" w:color="000000"/>
              <w:right w:val="single" w:sz="6"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20"/>
                <w:szCs w:val="20"/>
                <w:vertAlign w:val="superscript"/>
              </w:rPr>
            </w:pPr>
            <w:r>
              <w:rPr>
                <w:rFonts w:cs="Verdana" w:ascii="Calibri" w:hAnsi="Calibri" w:asciiTheme="minorHAnsi" w:hAnsiTheme="minorHAnsi"/>
                <w:color w:val="auto"/>
                <w:sz w:val="20"/>
                <w:szCs w:val="20"/>
              </w:rPr>
              <w:t>Koszty merytoryczne</w:t>
            </w:r>
            <w:r>
              <w:rPr>
                <w:rStyle w:val="FootnoteCharacters"/>
                <w:rStyle w:val="Zakotwiczenieprzypisudolnego"/>
                <w:rFonts w:cs="Verdana" w:ascii="Calibri" w:hAnsi="Calibri" w:asciiTheme="minorHAnsi" w:hAnsiTheme="minorHAnsi"/>
                <w:color w:val="auto"/>
                <w:sz w:val="20"/>
                <w:szCs w:val="20"/>
              </w:rPr>
              <w:footnoteReference w:id="11"/>
            </w:r>
            <w:r>
              <w:rPr>
                <w:rFonts w:cs="Verdana" w:ascii="Calibri" w:hAnsi="Calibri" w:asciiTheme="minorHAnsi" w:hAnsiTheme="minorHAnsi"/>
                <w:color w:val="auto"/>
                <w:sz w:val="20"/>
                <w:szCs w:val="20"/>
                <w:vertAlign w:val="superscript"/>
              </w:rPr>
              <w:t>)</w:t>
            </w:r>
          </w:p>
        </w:tc>
      </w:tr>
      <w:tr>
        <w:trPr>
          <w:trHeight w:val="981" w:hRule="atLeast"/>
        </w:trPr>
        <w:tc>
          <w:tcPr>
            <w:tcW w:w="851"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 xml:space="preserve"> </w:t>
            </w:r>
          </w:p>
          <w:p>
            <w:pPr>
              <w:pStyle w:val="Normal"/>
              <w:widowControl w:val="false"/>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ind w:left="142" w:hanging="142"/>
              <w:rPr>
                <w:rFonts w:ascii="Calibri" w:hAnsi="Calibri" w:cs="Verdana" w:asciiTheme="minorHAnsi" w:hAnsiTheme="minorHAnsi"/>
                <w:color w:val="auto"/>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Nr</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auto"/>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84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8"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400"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75"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20"/>
                <w:szCs w:val="20"/>
                <w:highlight w:val="white"/>
              </w:rPr>
            </w:pPr>
            <w:r>
              <w:rPr>
                <w:rFonts w:asciiTheme="minorHAnsi" w:hAnsiTheme="minorHAnsi" w:ascii="Calibri" w:hAnsi="Calibri"/>
                <w:color w:val="auto"/>
                <w:sz w:val="20"/>
                <w:szCs w:val="20"/>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94"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94"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94"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82"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5"/>
            <w:vMerge w:val="restart"/>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Razem:</w:t>
            </w:r>
          </w:p>
          <w:p>
            <w:pPr>
              <w:pStyle w:val="Normal"/>
              <w:widowControl w:val="false"/>
              <w:rPr>
                <w:rFonts w:ascii="Calibri" w:hAnsi="Calibri" w:asciiTheme="minorHAnsi" w:hAnsiTheme="minorHAnsi"/>
                <w:color w:val="auto"/>
                <w:sz w:val="20"/>
                <w:szCs w:val="20"/>
                <w:highlight w:val="white"/>
              </w:rPr>
            </w:pPr>
            <w:r>
              <w:rPr>
                <w:rFonts w:asciiTheme="minorHAnsi" w:hAnsiTheme="minorHAnsi" w:ascii="Calibri" w:hAnsi="Calibri"/>
                <w:color w:val="auto"/>
                <w:sz w:val="20"/>
                <w:szCs w:val="20"/>
                <w:shd w:fill="FFFFFF" w:val="clear"/>
              </w:rPr>
            </w:r>
          </w:p>
        </w:tc>
        <w:tc>
          <w:tcPr>
            <w:tcW w:w="1558" w:type="dxa"/>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842"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4" w:space="0" w:color="000000"/>
              <w:left w:val="single" w:sz="6" w:space="0" w:color="000000"/>
              <w:right w:val="single" w:sz="8"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4" w:space="0" w:color="000000"/>
              <w:left w:val="single" w:sz="8"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81"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5"/>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tc>
        <w:tc>
          <w:tcPr>
            <w:tcW w:w="1842"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546"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ind w:left="284" w:hanging="284"/>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II</w:t>
            </w:r>
          </w:p>
        </w:tc>
        <w:tc>
          <w:tcPr>
            <w:tcW w:w="14033" w:type="dxa"/>
            <w:gridSpan w:val="11"/>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rPr>
            </w:pPr>
            <w:r>
              <w:rPr>
                <w:rFonts w:cs="Verdana" w:ascii="Calibri" w:hAnsi="Calibri" w:asciiTheme="minorHAnsi" w:hAnsiTheme="minorHAnsi"/>
                <w:color w:val="auto"/>
                <w:sz w:val="20"/>
                <w:szCs w:val="20"/>
              </w:rPr>
              <w:t>Koszty obsługi zadania publicznego, w tym koszty administracyjne</w:t>
            </w:r>
            <w:r>
              <w:rPr>
                <w:rStyle w:val="FootnoteCharacters"/>
                <w:rStyle w:val="Zakotwiczenieprzypisudolnego"/>
                <w:rFonts w:cs="Verdana" w:ascii="Calibri" w:hAnsi="Calibri" w:asciiTheme="minorHAnsi" w:hAnsiTheme="minorHAnsi"/>
                <w:color w:val="auto"/>
                <w:sz w:val="20"/>
                <w:szCs w:val="20"/>
              </w:rPr>
              <w:footnoteReference w:id="12"/>
            </w:r>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16"/>
                <w:szCs w:val="16"/>
              </w:rPr>
              <w:t xml:space="preserve"> </w:t>
            </w:r>
          </w:p>
        </w:tc>
      </w:tr>
      <w:tr>
        <w:trPr>
          <w:trHeight w:val="728" w:hRule="atLeast"/>
        </w:trPr>
        <w:tc>
          <w:tcPr>
            <w:tcW w:w="851"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 xml:space="preserve"> </w:t>
            </w:r>
          </w:p>
        </w:tc>
        <w:tc>
          <w:tcPr>
            <w:tcW w:w="426"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Nr</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poz.</w:t>
            </w:r>
          </w:p>
        </w:tc>
        <w:tc>
          <w:tcPr>
            <w:tcW w:w="226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84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256"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26"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39"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24"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5"/>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widowControl w:val="false"/>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Razem:</w:t>
            </w:r>
          </w:p>
          <w:p>
            <w:pPr>
              <w:pStyle w:val="Normal"/>
              <w:widowControl w:val="false"/>
              <w:jc w:val="right"/>
              <w:rPr>
                <w:rFonts w:ascii="Calibri" w:hAnsi="Calibri" w:cs="Verdana" w:asciiTheme="minorHAnsi" w:hAnsiTheme="minorHAnsi"/>
                <w:color w:val="auto"/>
                <w:sz w:val="20"/>
                <w:szCs w:val="20"/>
              </w:rPr>
            </w:pPr>
            <w:r>
              <w:rPr>
                <w:rFonts w:cs="Verdana" w:ascii="Calibri" w:hAnsi="Calibri"/>
                <w:color w:val="auto"/>
                <w:sz w:val="20"/>
                <w:szCs w:val="20"/>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84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588" w:hRule="atLeast"/>
        </w:trPr>
        <w:tc>
          <w:tcPr>
            <w:tcW w:w="851"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III</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694" w:type="dxa"/>
            <w:gridSpan w:val="2"/>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Planowane koszty poszczególnych oferentów ogółem</w:t>
            </w:r>
            <w:r>
              <w:rPr>
                <w:rStyle w:val="FootnoteCharacters"/>
                <w:rStyle w:val="Zakotwiczenieprzypisudolnego"/>
                <w:rFonts w:cs="Verdana" w:ascii="Calibri" w:hAnsi="Calibri" w:asciiTheme="minorHAnsi" w:hAnsiTheme="minorHAnsi"/>
                <w:color w:val="auto"/>
                <w:sz w:val="20"/>
                <w:szCs w:val="20"/>
              </w:rPr>
              <w:footnoteReference w:id="13"/>
            </w:r>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20"/>
                <w:szCs w:val="20"/>
              </w:rPr>
              <w:t>:</w:t>
            </w:r>
          </w:p>
        </w:tc>
        <w:tc>
          <w:tcPr>
            <w:tcW w:w="3119"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r>
              <w:rPr>
                <w:rFonts w:cs="Verdana" w:ascii="Calibri" w:hAnsi="Calibri" w:asciiTheme="minorHAnsi" w:hAnsiTheme="minorHAnsi"/>
                <w:color w:val="auto"/>
                <w:sz w:val="20"/>
                <w:szCs w:val="20"/>
              </w:rPr>
              <w:t>.…………………………… :</w:t>
            </w:r>
          </w:p>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i/>
                <w:color w:val="auto"/>
                <w:sz w:val="20"/>
                <w:szCs w:val="20"/>
              </w:rPr>
              <w:t>(nazwa oferenta 1)</w:t>
            </w:r>
          </w:p>
        </w:tc>
        <w:tc>
          <w:tcPr>
            <w:tcW w:w="1558"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62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694" w:type="dxa"/>
            <w:gridSpan w:val="2"/>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3119" w:type="dxa"/>
            <w:gridSpan w:val="3"/>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r>
              <w:rPr>
                <w:rFonts w:cs="Verdana" w:ascii="Calibri" w:hAnsi="Calibri" w:asciiTheme="minorHAnsi" w:hAnsiTheme="minorHAnsi"/>
                <w:color w:val="auto"/>
                <w:sz w:val="20"/>
                <w:szCs w:val="20"/>
              </w:rPr>
              <w:t>.…………………………… :</w:t>
            </w:r>
          </w:p>
          <w:p>
            <w:pPr>
              <w:pStyle w:val="Normal"/>
              <w:widowControl w:val="false"/>
              <w:jc w:val="center"/>
              <w:rPr>
                <w:rFonts w:ascii="Calibri" w:hAnsi="Calibri" w:cs="Verdana" w:asciiTheme="minorHAnsi" w:hAnsiTheme="minorHAnsi"/>
                <w:i/>
                <w:i/>
                <w:color w:val="auto"/>
                <w:sz w:val="20"/>
                <w:szCs w:val="20"/>
              </w:rPr>
            </w:pPr>
            <w:r>
              <w:rPr>
                <w:rFonts w:cs="Verdana" w:ascii="Calibri" w:hAnsi="Calibri" w:asciiTheme="minorHAnsi" w:hAnsiTheme="minorHAnsi"/>
                <w:i/>
                <w:color w:val="auto"/>
                <w:sz w:val="20"/>
                <w:szCs w:val="20"/>
              </w:rPr>
              <w:t>(nazwa oferenta 2)</w:t>
            </w:r>
          </w:p>
        </w:tc>
        <w:tc>
          <w:tcPr>
            <w:tcW w:w="15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5"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r>
        <w:trPr>
          <w:trHeight w:val="869" w:hRule="atLeast"/>
        </w:trPr>
        <w:tc>
          <w:tcPr>
            <w:tcW w:w="851" w:type="dxa"/>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5"/>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Ogółem:</w:t>
            </w:r>
          </w:p>
        </w:tc>
        <w:tc>
          <w:tcPr>
            <w:tcW w:w="15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84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5"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0"/>
        </w:sectPr>
      </w:pPr>
    </w:p>
    <w:p>
      <w:pPr>
        <w:pStyle w:val="Normal"/>
        <w:widowControl w:val="false"/>
        <w:jc w:val="both"/>
        <w:rPr/>
      </w:pPr>
      <w:r>
        <w:rPr/>
      </w:r>
    </w:p>
    <w:tbl>
      <w:tblPr>
        <w:tblW w:w="5000" w:type="pct"/>
        <w:jc w:val="left"/>
        <w:tblInd w:w="-781" w:type="dxa"/>
        <w:tblBorders>
          <w:top w:val="single" w:sz="6" w:space="0" w:color="000000"/>
          <w:left w:val="single" w:sz="6" w:space="0" w:color="000000"/>
          <w:bottom w:val="single" w:sz="4" w:space="0" w:color="000000"/>
          <w:right w:val="single" w:sz="6" w:space="0" w:color="000000"/>
          <w:insideH w:val="single" w:sz="4" w:space="0" w:color="000000"/>
          <w:insideV w:val="single" w:sz="6" w:space="0" w:color="000000"/>
        </w:tblBorders>
        <w:tblCellMar>
          <w:top w:w="0" w:type="dxa"/>
          <w:left w:w="62" w:type="dxa"/>
          <w:bottom w:w="0" w:type="dxa"/>
          <w:right w:w="70" w:type="dxa"/>
        </w:tblCellMar>
        <w:tblLook w:firstRow="0" w:noVBand="0" w:lastRow="0" w:firstColumn="0" w:lastColumn="0" w:noHBand="0" w:val="0000"/>
      </w:tblPr>
      <w:tblGrid>
        <w:gridCol w:w="484"/>
        <w:gridCol w:w="364"/>
        <w:gridCol w:w="6553"/>
        <w:gridCol w:w="1"/>
        <w:gridCol w:w="1809"/>
      </w:tblGrid>
      <w:tr>
        <w:trPr>
          <w:trHeight w:val="551" w:hRule="atLeast"/>
        </w:trPr>
        <w:tc>
          <w:tcPr>
            <w:tcW w:w="9211" w:type="dxa"/>
            <w:gridSpan w:val="5"/>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9. Przewidywane źródła finansowania zadania publicznego</w:t>
            </w:r>
          </w:p>
          <w:p>
            <w:pPr>
              <w:pStyle w:val="Normal"/>
              <w:jc w:val="both"/>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781" w:hRule="atLeast"/>
        </w:trPr>
        <w:tc>
          <w:tcPr>
            <w:tcW w:w="484"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918" w:type="dxa"/>
            <w:gridSpan w:val="3"/>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Nazwa źródła</w:t>
            </w:r>
          </w:p>
        </w:tc>
        <w:tc>
          <w:tcPr>
            <w:tcW w:w="1809" w:type="dxa"/>
            <w:tcBorders>
              <w:top w:val="single" w:sz="4" w:space="0" w:color="000000"/>
              <w:left w:val="single" w:sz="4" w:space="0" w:color="000000"/>
              <w:right w:val="single" w:sz="6" w:space="0" w:color="000000"/>
              <w:insideV w:val="single" w:sz="6"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Wartość</w:t>
            </w:r>
          </w:p>
        </w:tc>
      </w:tr>
      <w:tr>
        <w:trPr>
          <w:trHeight w:val="1136" w:hRule="atLeast"/>
        </w:trPr>
        <w:tc>
          <w:tcPr>
            <w:tcW w:w="484" w:type="dxa"/>
            <w:tcBorders>
              <w:top w:val="single" w:sz="6"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bCs/>
                <w:color w:val="auto"/>
                <w:sz w:val="20"/>
                <w:szCs w:val="20"/>
              </w:rPr>
              <w:t>1</w:t>
            </w:r>
          </w:p>
        </w:tc>
        <w:tc>
          <w:tcPr>
            <w:tcW w:w="6918" w:type="dxa"/>
            <w:gridSpan w:val="3"/>
            <w:tcBorders>
              <w:top w:val="single" w:sz="6"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Wnioskowana kwota dotacji</w:t>
            </w:r>
          </w:p>
        </w:tc>
        <w:tc>
          <w:tcPr>
            <w:tcW w:w="1809" w:type="dxa"/>
            <w:tcBorders>
              <w:top w:val="single" w:sz="6"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89" w:hRule="atLeast"/>
        </w:trPr>
        <w:tc>
          <w:tcPr>
            <w:tcW w:w="484" w:type="dxa"/>
            <w:vMerge w:val="restart"/>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tc>
        <w:tc>
          <w:tcPr>
            <w:tcW w:w="6918" w:type="dxa"/>
            <w:gridSpan w:val="3"/>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b/>
                <w:color w:val="auto"/>
                <w:sz w:val="20"/>
                <w:szCs w:val="20"/>
              </w:rPr>
            </w:r>
          </w:p>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2" w:name="_Ref448837219"/>
            <w:bookmarkEnd w:id="2"/>
            <w:r>
              <w:rPr>
                <w:rStyle w:val="FootnoteCharacters"/>
                <w:rStyle w:val="Zakotwiczenieprzypisudolnego"/>
                <w:rFonts w:cs="Calibri" w:ascii="Calibri" w:hAnsi="Calibri" w:asciiTheme="minorHAnsi" w:hAnsiTheme="minorHAnsi"/>
                <w:color w:val="auto"/>
                <w:sz w:val="20"/>
                <w:szCs w:val="20"/>
              </w:rPr>
              <w:footnoteReference w:id="1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2.1–2.4)</w:t>
            </w:r>
          </w:p>
        </w:tc>
        <w:tc>
          <w:tcPr>
            <w:tcW w:w="1809"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645"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2.1 </w:t>
            </w:r>
          </w:p>
        </w:tc>
        <w:tc>
          <w:tcPr>
            <w:tcW w:w="6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Środki finansowe własne</w:t>
            </w:r>
            <w:r>
              <w:fldChar w:fldCharType="begin"/>
            </w:r>
            <w:r>
              <w:rPr/>
              <w:instrText>NOTEREF _Ref448837219 \h  \* MERGEFORMAT</w:instrText>
            </w:r>
            <w:r>
              <w:rPr/>
              <w:fldChar w:fldCharType="separate"/>
            </w:r>
            <w:bookmarkStart w:id="3" w:name="__Fieldmark__11105_1727331694"/>
            <w:r>
              <w:rPr/>
            </w:r>
            <w:r>
              <w:rPr>
                <w:rFonts w:cs="Calibri" w:ascii="Calibri" w:hAnsi="Calibri" w:asciiTheme="minorHAnsi" w:hAnsiTheme="minorHAnsi"/>
                <w:color w:val="auto"/>
                <w:sz w:val="20"/>
                <w:szCs w:val="20"/>
                <w:vertAlign w:val="superscript"/>
              </w:rPr>
              <w:t>13</w:t>
            </w:r>
            <w:r>
              <w:rPr/>
            </w:r>
            <w:r>
              <w:rPr/>
              <w:fldChar w:fldCharType="end"/>
            </w:r>
            <w:bookmarkEnd w:id="3"/>
            <w:r>
              <w:rPr>
                <w:rFonts w:cs="Calibri" w:ascii="Calibri" w:hAnsi="Calibri" w:asciiTheme="minorHAnsi" w:hAnsiTheme="minorHAnsi"/>
                <w:color w:val="auto"/>
                <w:sz w:val="20"/>
                <w:szCs w:val="20"/>
                <w:vertAlign w:val="superscript"/>
              </w:rPr>
              <w:t>)</w:t>
            </w:r>
          </w:p>
        </w:tc>
        <w:tc>
          <w:tcPr>
            <w:tcW w:w="1810"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435"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6553"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Świadczenia pieniężne od odbiorców zadania publicznego</w:t>
            </w:r>
            <w:r>
              <w:fldChar w:fldCharType="begin"/>
            </w:r>
            <w:r>
              <w:rPr/>
              <w:instrText>NOTEREF _Ref448837219 \h  \* MERGEFORMAT</w:instrText>
            </w:r>
            <w:r>
              <w:rPr/>
              <w:fldChar w:fldCharType="separate"/>
            </w:r>
            <w:bookmarkStart w:id="4" w:name="__Fieldmark__11116_1727331694"/>
            <w:r>
              <w:rPr/>
            </w:r>
            <w:r>
              <w:rPr>
                <w:rFonts w:cs="Calibri" w:ascii="Calibri" w:hAnsi="Calibri" w:asciiTheme="minorHAnsi" w:hAnsiTheme="minorHAnsi"/>
                <w:color w:val="auto"/>
                <w:sz w:val="20"/>
                <w:szCs w:val="20"/>
                <w:vertAlign w:val="superscript"/>
              </w:rPr>
              <w:t>13</w:t>
            </w:r>
            <w:r>
              <w:rPr/>
            </w:r>
            <w:r>
              <w:rPr/>
              <w:fldChar w:fldCharType="end"/>
            </w:r>
            <w:bookmarkEnd w:id="4"/>
            <w:r>
              <w:rPr>
                <w:rFonts w:cs="Calibri" w:ascii="Calibri" w:hAnsi="Calibri" w:asciiTheme="minorHAnsi" w:hAnsiTheme="minorHAnsi"/>
                <w:color w:val="auto"/>
                <w:sz w:val="20"/>
                <w:szCs w:val="20"/>
                <w:vertAlign w:val="superscript"/>
              </w:rPr>
              <w:t>)</w:t>
            </w:r>
          </w:p>
        </w:tc>
        <w:tc>
          <w:tcPr>
            <w:tcW w:w="1810" w:type="dxa"/>
            <w:gridSpan w:val="2"/>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360"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vMerge w:val="restart"/>
            <w:tcBorders>
              <w:top w:val="single" w:sz="6"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6553"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color w:val="auto"/>
                <w:sz w:val="18"/>
                <w:szCs w:val="18"/>
              </w:rPr>
            </w:pPr>
            <w:r>
              <w:rPr>
                <w:rFonts w:cs="Calibri" w:ascii="Calibri" w:hAnsi="Calibri" w:asciiTheme="minorHAnsi" w:hAnsiTheme="minorHAnsi"/>
                <w:b/>
                <w:color w:val="auto"/>
                <w:sz w:val="20"/>
                <w:szCs w:val="20"/>
              </w:rPr>
              <w:t>Środki finansowe z innych źródeł publicznych</w:t>
            </w:r>
            <w:r>
              <w:fldChar w:fldCharType="begin"/>
            </w:r>
            <w:r>
              <w:rPr/>
              <w:instrText>NOTEREF _Ref448837219 \h  \* MERGEFORMAT</w:instrText>
            </w:r>
            <w:r>
              <w:rPr/>
              <w:fldChar w:fldCharType="separate"/>
            </w:r>
            <w:bookmarkStart w:id="5" w:name="__Fieldmark__11127_1727331694"/>
            <w:r>
              <w:rPr/>
            </w:r>
            <w:r>
              <w:rPr>
                <w:rFonts w:cs="Calibri" w:ascii="Calibri" w:hAnsi="Calibri" w:asciiTheme="minorHAnsi" w:hAnsiTheme="minorHAnsi"/>
                <w:color w:val="auto"/>
                <w:sz w:val="20"/>
                <w:szCs w:val="20"/>
                <w:vertAlign w:val="superscript"/>
              </w:rPr>
              <w:t>13</w:t>
            </w:r>
            <w:r>
              <w:rPr/>
            </w:r>
            <w:r>
              <w:rPr/>
              <w:fldChar w:fldCharType="end"/>
            </w:r>
            <w:bookmarkEnd w:id="5"/>
            <w:r>
              <w:rPr>
                <w:rFonts w:cs="Calibri" w:ascii="Calibri" w:hAnsi="Calibri" w:asciiTheme="minorHAnsi" w:hAnsiTheme="minorHAnsi"/>
                <w:color w:val="auto"/>
                <w:sz w:val="20"/>
                <w:szCs w:val="20"/>
                <w:vertAlign w:val="superscript"/>
              </w:rPr>
              <w:t xml:space="preserve">), </w:t>
            </w:r>
            <w:r>
              <w:rPr>
                <w:rStyle w:val="FootnoteCharacters"/>
                <w:rStyle w:val="Zakotwiczenieprzypisudolnego"/>
                <w:rFonts w:cs="Calibri" w:ascii="Calibri" w:hAnsi="Calibri" w:asciiTheme="minorHAnsi" w:hAnsiTheme="minorHAnsi"/>
                <w:color w:val="auto"/>
                <w:sz w:val="20"/>
                <w:szCs w:val="20"/>
              </w:rPr>
              <w:footnoteReference w:id="15"/>
            </w:r>
            <w:r>
              <w:rPr>
                <w:rFonts w:cs="Calibri" w:ascii="Calibri" w:hAnsi="Calibri" w:asciiTheme="minorHAnsi" w:hAnsiTheme="minorHAnsi"/>
                <w:color w:val="auto"/>
                <w:sz w:val="20"/>
                <w:szCs w:val="20"/>
                <w:vertAlign w:val="superscript"/>
              </w:rPr>
              <w:t>)</w:t>
            </w:r>
          </w:p>
        </w:tc>
        <w:tc>
          <w:tcPr>
            <w:tcW w:w="1810" w:type="dxa"/>
            <w:gridSpan w:val="2"/>
            <w:vMerge w:val="restart"/>
            <w:tcBorders>
              <w:top w:val="single" w:sz="6"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50"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6553" w:type="dxa"/>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auto"/>
                <w:sz w:val="18"/>
                <w:szCs w:val="18"/>
                <w:shd w:fill="FFFFFF" w:val="clear"/>
              </w:rPr>
              <w:t xml:space="preserve">……………………………………………………………………………………………………………………………………………………………………………………………………………………………………………………………………………………………………………………………... </w:t>
            </w:r>
          </w:p>
        </w:tc>
        <w:tc>
          <w:tcPr>
            <w:tcW w:w="1810" w:type="dxa"/>
            <w:gridSpan w:val="2"/>
            <w:vMerge w:val="continue"/>
            <w:tcBorders>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16"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tcBorders>
              <w:top w:val="single" w:sz="6"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6553" w:type="dxa"/>
            <w:tcBorders>
              <w:top w:val="single" w:sz="6" w:space="0" w:color="000000"/>
              <w:left w:val="single" w:sz="4" w:space="0" w:color="000000"/>
              <w:right w:val="single" w:sz="6" w:space="0" w:color="000000"/>
              <w:insideV w:val="single" w:sz="6" w:space="0" w:color="000000"/>
            </w:tcBorders>
            <w:shd w:color="auto" w:fill="DDD9C3" w:themeFill="background2" w:themeFillShade="e6" w:val="clear"/>
            <w:vAlign w:val="center"/>
          </w:tcPr>
          <w:p>
            <w:pPr>
              <w:pStyle w:val="Normal"/>
              <w:rPr/>
            </w:pPr>
            <w:r>
              <w:rPr>
                <w:rFonts w:cs="Calibri" w:ascii="Calibri" w:hAnsi="Calibri" w:asciiTheme="minorHAnsi" w:hAnsiTheme="minorHAnsi"/>
                <w:b/>
                <w:color w:val="auto"/>
                <w:sz w:val="20"/>
                <w:szCs w:val="20"/>
              </w:rPr>
              <w:t>Pozostałe</w:t>
            </w:r>
            <w:r>
              <w:fldChar w:fldCharType="begin"/>
            </w:r>
            <w:r>
              <w:rPr/>
              <w:instrText>NOTEREF _Ref448837219 \h  \* MERGEFORMAT</w:instrText>
            </w:r>
            <w:r>
              <w:rPr/>
              <w:fldChar w:fldCharType="separate"/>
            </w:r>
            <w:bookmarkStart w:id="6" w:name="__Fieldmark__11176_1727331694"/>
            <w:r>
              <w:rPr/>
            </w:r>
            <w:r>
              <w:rPr>
                <w:rFonts w:cs="Calibri" w:ascii="Calibri" w:hAnsi="Calibri" w:asciiTheme="minorHAnsi" w:hAnsiTheme="minorHAnsi"/>
                <w:color w:val="auto"/>
                <w:sz w:val="20"/>
                <w:szCs w:val="20"/>
                <w:vertAlign w:val="superscript"/>
              </w:rPr>
              <w:t>13</w:t>
            </w:r>
            <w:r>
              <w:rPr/>
            </w:r>
            <w:r>
              <w:rPr/>
              <w:fldChar w:fldCharType="end"/>
            </w:r>
            <w:bookmarkEnd w:id="6"/>
            <w:r>
              <w:rPr>
                <w:rFonts w:cs="Calibri" w:ascii="Calibri" w:hAnsi="Calibri" w:asciiTheme="minorHAnsi" w:hAnsiTheme="minorHAnsi"/>
                <w:color w:val="auto"/>
                <w:sz w:val="20"/>
                <w:szCs w:val="20"/>
                <w:vertAlign w:val="superscript"/>
              </w:rPr>
              <w:t>)</w:t>
            </w:r>
          </w:p>
        </w:tc>
        <w:tc>
          <w:tcPr>
            <w:tcW w:w="1810" w:type="dxa"/>
            <w:gridSpan w:val="2"/>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650" w:hRule="atLeast"/>
        </w:trPr>
        <w:tc>
          <w:tcPr>
            <w:tcW w:w="484" w:type="dxa"/>
            <w:vMerge w:val="restart"/>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918" w:type="dxa"/>
            <w:gridSpan w:val="3"/>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auto"/>
                <w:sz w:val="18"/>
                <w:szCs w:val="18"/>
              </w:rPr>
              <w:t>(należy zsumować środki finansowe wymienione w pkt 3.1 i 3.2)</w:t>
            </w:r>
          </w:p>
        </w:tc>
        <w:tc>
          <w:tcPr>
            <w:tcW w:w="1809" w:type="dxa"/>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657"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6553" w:type="dxa"/>
            <w:tcBorders>
              <w:top w:val="single" w:sz="4" w:space="0" w:color="000000"/>
              <w:left w:val="single" w:sz="4" w:space="0" w:color="000000"/>
              <w:right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Wkład osobowy</w:t>
            </w:r>
          </w:p>
        </w:tc>
        <w:tc>
          <w:tcPr>
            <w:tcW w:w="1810" w:type="dxa"/>
            <w:gridSpan w:val="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697" w:hRule="atLeast"/>
        </w:trPr>
        <w:tc>
          <w:tcPr>
            <w:tcW w:w="484" w:type="dxa"/>
            <w:vMerge w:val="continue"/>
            <w:tcBorders>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3.2</w:t>
            </w:r>
          </w:p>
        </w:tc>
        <w:tc>
          <w:tcPr>
            <w:tcW w:w="65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Wkład rzeczowy</w:t>
            </w:r>
            <w:r>
              <w:rPr>
                <w:rStyle w:val="FootnoteCharacters"/>
                <w:rStyle w:val="Zakotwiczenieprzypisudolnego"/>
                <w:rFonts w:cs="Calibri" w:ascii="Calibri" w:hAnsi="Calibri" w:asciiTheme="minorHAnsi" w:hAnsiTheme="minorHAnsi"/>
                <w:color w:val="auto"/>
                <w:sz w:val="20"/>
                <w:szCs w:val="20"/>
              </w:rPr>
              <w:footnoteReference w:id="16"/>
            </w:r>
            <w:r>
              <w:rPr>
                <w:rFonts w:cs="Calibri" w:ascii="Calibri" w:hAnsi="Calibri" w:asciiTheme="minorHAnsi" w:hAnsiTheme="minorHAnsi"/>
                <w:color w:val="auto"/>
                <w:sz w:val="20"/>
                <w:szCs w:val="20"/>
                <w:vertAlign w:val="superscript"/>
              </w:rPr>
              <w:t>)</w:t>
            </w:r>
          </w:p>
        </w:tc>
        <w:tc>
          <w:tcPr>
            <w:tcW w:w="1810" w:type="dxa"/>
            <w:gridSpan w:val="2"/>
            <w:tcBorders>
              <w:top w:val="single" w:sz="4" w:space="0" w:color="000000"/>
              <w:left w:val="single" w:sz="4" w:space="0" w:color="000000"/>
              <w:right w:val="single" w:sz="6"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zł</w:t>
            </w:r>
          </w:p>
        </w:tc>
      </w:tr>
      <w:tr>
        <w:trPr>
          <w:trHeight w:val="774"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9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Udział kwoty dotacji w całkowitych kosztach zadania publicznego</w:t>
            </w:r>
            <w:r>
              <w:rPr>
                <w:rStyle w:val="FootnoteCharacters"/>
                <w:rStyle w:val="Zakotwiczenieprzypisudolnego"/>
                <w:rFonts w:cs="Calibri" w:ascii="Calibri" w:hAnsi="Calibri" w:asciiTheme="minorHAnsi" w:hAnsiTheme="minorHAnsi"/>
                <w:color w:val="auto"/>
                <w:sz w:val="20"/>
                <w:szCs w:val="20"/>
              </w:rPr>
              <w:footnoteReference w:id="17"/>
            </w:r>
            <w:r>
              <w:rPr>
                <w:rFonts w:cs="Calibri" w:ascii="Calibri" w:hAnsi="Calibri" w:asciiTheme="minorHAnsi" w:hAnsiTheme="minorHAnsi"/>
                <w:color w:val="auto"/>
                <w:sz w:val="20"/>
                <w:szCs w:val="20"/>
                <w:vertAlign w:val="superscript"/>
              </w:rPr>
              <w:t>)</w:t>
            </w:r>
          </w:p>
        </w:tc>
        <w:tc>
          <w:tcPr>
            <w:tcW w:w="1809"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74"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9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18"/>
              </w:rPr>
              <w:t>Udział innych środków finansowych w stosunku do otrzymanej kwoty dotacji</w:t>
            </w:r>
            <w:r>
              <w:rPr>
                <w:rStyle w:val="FootnoteCharacters"/>
                <w:rStyle w:val="Zakotwiczenieprzypisudolnego"/>
                <w:rFonts w:cs="Calibri" w:ascii="Calibri" w:hAnsi="Calibri" w:asciiTheme="minorHAnsi" w:hAnsiTheme="minorHAnsi"/>
                <w:color w:val="auto"/>
                <w:sz w:val="20"/>
                <w:szCs w:val="18"/>
              </w:rPr>
              <w:footnoteReference w:id="18"/>
            </w:r>
            <w:r>
              <w:rPr>
                <w:rFonts w:cs="Calibri" w:ascii="Calibri" w:hAnsi="Calibri" w:asciiTheme="minorHAnsi" w:hAnsiTheme="minorHAnsi"/>
                <w:color w:val="auto"/>
                <w:sz w:val="20"/>
                <w:szCs w:val="18"/>
                <w:vertAlign w:val="superscript"/>
              </w:rPr>
              <w:t>)</w:t>
            </w:r>
          </w:p>
        </w:tc>
        <w:tc>
          <w:tcPr>
            <w:tcW w:w="1809"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74"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91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Udział wkładu osobowego i wkładu rzeczowego w stosunku do otrzymanej kwoty dotacji</w:t>
            </w:r>
            <w:r>
              <w:rPr>
                <w:rStyle w:val="FootnoteCharacters"/>
                <w:rStyle w:val="Zakotwiczenieprzypisudolnego"/>
                <w:rFonts w:cs="Calibri" w:ascii="Calibri" w:hAnsi="Calibri" w:asciiTheme="minorHAnsi" w:hAnsiTheme="minorHAnsi"/>
                <w:color w:val="auto"/>
                <w:sz w:val="20"/>
                <w:szCs w:val="20"/>
              </w:rPr>
              <w:footnoteReference w:id="19"/>
            </w:r>
            <w:r>
              <w:rPr>
                <w:rFonts w:cs="Calibri" w:ascii="Calibri" w:hAnsi="Calibri" w:asciiTheme="minorHAnsi" w:hAnsiTheme="minorHAnsi"/>
                <w:color w:val="auto"/>
                <w:sz w:val="20"/>
                <w:szCs w:val="20"/>
                <w:vertAlign w:val="superscript"/>
              </w:rPr>
              <w:t>)</w:t>
            </w:r>
          </w:p>
        </w:tc>
        <w:tc>
          <w:tcPr>
            <w:tcW w:w="1809"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FootnoteCharacters"/>
                <w:rStyle w:val="Zakotwiczenieprzypisudolnego"/>
                <w:rFonts w:eastAsia="Arial" w:cs="Calibri" w:ascii="Calibri" w:hAnsi="Calibri" w:asciiTheme="minorHAnsi" w:hAnsiTheme="minorHAnsi"/>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auto"/>
                <w:sz w:val="20"/>
                <w:szCs w:val="20"/>
              </w:rPr>
              <w:t xml:space="preserve"> </w:t>
            </w:r>
            <w:r>
              <w:rPr>
                <w:rFonts w:cs="Calibri" w:ascii="Calibri" w:hAnsi="Calibri" w:asciiTheme="minorHAnsi" w:hAnsiTheme="minorHAnsi"/>
                <w:color w:val="auto"/>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auto"/>
                <w:sz w:val="18"/>
                <w:szCs w:val="18"/>
              </w:rPr>
              <w:t xml:space="preserve">  </w:t>
            </w:r>
          </w:p>
        </w:tc>
      </w:tr>
      <w:tr>
        <w:trPr>
          <w:trHeight w:val="681" w:hRule="atLeast"/>
        </w:trPr>
        <w:tc>
          <w:tcPr>
            <w:tcW w:w="921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widowControl w:val="false"/>
              <w:ind w:left="425" w:hanging="283"/>
              <w:jc w:val="both"/>
              <w:rPr>
                <w:rFonts w:ascii="Calibri" w:hAnsi="Calibri" w:cs="Calibri" w:asciiTheme="minorHAnsi" w:hAnsiTheme="minorHAnsi"/>
                <w:i/>
                <w:i/>
                <w:color w:val="auto"/>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auto"/>
                <w:sz w:val="20"/>
                <w:szCs w:val="20"/>
              </w:rPr>
              <w:t>Zasoby kadrowe przewidywane do zaangażowania przy realizacji zadania publicznego</w:t>
            </w:r>
            <w:r>
              <w:rPr>
                <w:rFonts w:ascii="Calibri" w:hAnsi="Calibri" w:asciiTheme="minorHAnsi" w:hAnsiTheme="minorHAnsi"/>
                <w:color w:val="auto"/>
              </w:rPr>
              <w:t xml:space="preserve"> </w:t>
            </w:r>
            <w:r>
              <w:rPr>
                <w:rFonts w:cs="Calibri" w:ascii="Calibri" w:hAnsi="Calibri" w:asciiTheme="minorHAnsi" w:hAnsiTheme="minorHAnsi"/>
                <w:color w:val="auto"/>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auto"/>
                <w:sz w:val="18"/>
                <w:szCs w:val="18"/>
              </w:rPr>
              <w:t xml:space="preserve"> </w:t>
            </w:r>
          </w:p>
        </w:tc>
      </w:tr>
      <w:tr>
        <w:trPr>
          <w:trHeight w:val="557" w:hRule="atLeast"/>
        </w:trPr>
        <w:tc>
          <w:tcPr>
            <w:tcW w:w="9212"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10774" w:type="dxa"/>
        <w:jc w:val="left"/>
        <w:tblInd w:w="-954"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10774"/>
      </w:tblGrid>
      <w:tr>
        <w:trPr>
          <w:trHeight w:val="750" w:hRule="atLeast"/>
        </w:trPr>
        <w:tc>
          <w:tcPr>
            <w:tcW w:w="10774"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color="auto" w:fill="DDD9C3" w:val="clear"/>
          </w:tcPr>
          <w:p>
            <w:pPr>
              <w:pStyle w:val="Normal"/>
              <w:widowControl w:val="false"/>
              <w:ind w:left="425" w:hanging="283"/>
              <w:jc w:val="both"/>
              <w:rPr/>
            </w:pPr>
            <w:r>
              <w:rPr>
                <w:rFonts w:cs="Calibri" w:ascii="Calibri" w:hAnsi="Calibri" w:asciiTheme="minorHAnsi" w:hAnsiTheme="minorHAnsi"/>
                <w:b/>
                <w:color w:val="auto"/>
                <w:sz w:val="20"/>
                <w:szCs w:val="20"/>
              </w:rPr>
              <w:t xml:space="preserve">12. Wycena wkładu osobowego przewidzianego do zaangażowania przy realizacji zadania publicznego </w:t>
            </w:r>
            <w:r>
              <w:rPr>
                <w:rFonts w:cs="Calibri" w:ascii="Calibri" w:hAnsi="Calibri" w:asciiTheme="minorHAnsi" w:hAnsiTheme="minorHAnsi"/>
                <w:color w:val="auto"/>
                <w:sz w:val="18"/>
                <w:szCs w:val="18"/>
              </w:rPr>
              <w:t>(n</w:t>
            </w:r>
            <w:r>
              <w:rPr>
                <w:rFonts w:cs="Verdana" w:ascii="Calibri" w:hAnsi="Calibri" w:asciiTheme="minorHAnsi" w:hAnsiTheme="minorHAnsi"/>
                <w:bCs/>
                <w:iCs/>
                <w:color w:val="auto"/>
                <w:sz w:val="18"/>
                <w:szCs w:val="18"/>
              </w:rPr>
              <w:t>ależy opisać sposób wyceny wkładu osobowego</w:t>
            </w:r>
            <w:r>
              <w:fldChar w:fldCharType="begin"/>
            </w:r>
            <w:r>
              <w:rPr/>
              <w:instrText>NOTEREF _Ref446592036 \h  \* MERGEFORMAT</w:instrText>
            </w:r>
            <w:r>
              <w:rPr/>
              <w:fldChar w:fldCharType="separate"/>
            </w:r>
            <w:bookmarkStart w:id="7" w:name="__Fieldmark__11435_1727331694"/>
            <w:r>
              <w:rPr/>
            </w:r>
            <w:r>
              <w:rPr>
                <w:rFonts w:cs="Verdana" w:ascii="Calibri" w:hAnsi="Calibri" w:asciiTheme="minorHAnsi" w:hAnsiTheme="minorHAnsi"/>
                <w:bCs/>
                <w:iCs/>
                <w:color w:val="auto"/>
                <w:sz w:val="18"/>
                <w:szCs w:val="18"/>
                <w:vertAlign w:val="superscript"/>
              </w:rPr>
              <w:t>7</w:t>
            </w:r>
            <w:r>
              <w:rPr/>
            </w:r>
            <w:r>
              <w:rPr/>
              <w:fldChar w:fldCharType="end"/>
            </w:r>
            <w:bookmarkEnd w:id="7"/>
            <w:r>
              <w:rPr>
                <w:rFonts w:cs="Verdana" w:ascii="Calibri" w:hAnsi="Calibri" w:asciiTheme="minorHAnsi" w:hAnsiTheme="minorHAnsi"/>
                <w:bCs/>
                <w:iCs/>
                <w:color w:val="auto"/>
                <w:sz w:val="18"/>
                <w:szCs w:val="18"/>
                <w:vertAlign w:val="superscript"/>
              </w:rPr>
              <w:t>)</w:t>
            </w:r>
            <w:r>
              <w:rPr>
                <w:rFonts w:cs="Verdana" w:ascii="Calibri" w:hAnsi="Calibri" w:asciiTheme="minorHAnsi" w:hAnsiTheme="minorHAnsi"/>
                <w:bCs/>
                <w:iCs/>
                <w:color w:val="auto"/>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10774" w:type="dxa"/>
        <w:jc w:val="left"/>
        <w:tblInd w:w="-954"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10774"/>
      </w:tblGrid>
      <w:tr>
        <w:trPr>
          <w:trHeight w:val="843" w:hRule="atLeast"/>
        </w:trPr>
        <w:tc>
          <w:tcPr>
            <w:tcW w:w="10774"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color="auto" w:fill="DDD9C3" w:val="clear"/>
          </w:tcPr>
          <w:p>
            <w:pPr>
              <w:pStyle w:val="Normal"/>
              <w:widowControl w:val="false"/>
              <w:ind w:left="425" w:hanging="283"/>
              <w:jc w:val="both"/>
              <w:rPr/>
            </w:pPr>
            <w:r>
              <w:rPr>
                <w:rFonts w:cs="Calibri" w:ascii="Calibri" w:hAnsi="Calibri" w:asciiTheme="minorHAnsi" w:hAnsiTheme="minorHAnsi"/>
                <w:b/>
                <w:color w:val="auto"/>
                <w:sz w:val="20"/>
                <w:szCs w:val="20"/>
              </w:rPr>
              <w:t xml:space="preserve">13. Wkład rzeczowy przewidziany do wykorzystania przy realizacji zadania publicznego </w:t>
            </w:r>
            <w:r>
              <w:rPr>
                <w:rFonts w:cs="Calibri" w:ascii="Calibri" w:hAnsi="Calibri" w:asciiTheme="minorHAnsi" w:hAnsiTheme="minorHAnsi"/>
                <w:color w:val="auto"/>
                <w:sz w:val="18"/>
                <w:szCs w:val="18"/>
              </w:rPr>
              <w:t>(</w:t>
            </w:r>
            <w:r>
              <w:rPr>
                <w:rFonts w:cs="Verdana" w:ascii="Calibri" w:hAnsi="Calibri" w:asciiTheme="minorHAnsi" w:hAnsiTheme="minorHAnsi"/>
                <w:bCs/>
                <w:iCs/>
                <w:color w:val="auto"/>
                <w:sz w:val="18"/>
                <w:szCs w:val="18"/>
              </w:rPr>
              <w:t>należy szczegółowo opisać zasady oraz sposób wykorzystania wkładu rzeczowego</w:t>
            </w:r>
            <w:r>
              <w:fldChar w:fldCharType="begin"/>
            </w:r>
            <w:r>
              <w:rPr/>
              <w:instrText>NOTEREF _Ref447110731 \h  \* MERGEFORMAT</w:instrText>
            </w:r>
            <w:r>
              <w:rPr/>
              <w:fldChar w:fldCharType="separate"/>
            </w:r>
            <w:bookmarkStart w:id="8" w:name="__Fieldmark__11464_1727331694"/>
            <w:r>
              <w:rPr/>
            </w:r>
            <w:r>
              <w:rPr>
                <w:rFonts w:ascii="Calibri" w:hAnsi="Calibri" w:asciiTheme="minorHAnsi" w:hAnsiTheme="minorHAnsi"/>
                <w:sz w:val="18"/>
                <w:szCs w:val="18"/>
                <w:vertAlign w:val="superscript"/>
              </w:rPr>
              <w:t>9</w:t>
            </w:r>
            <w:r>
              <w:rPr/>
            </w:r>
            <w:r>
              <w:rPr/>
              <w:fldChar w:fldCharType="end"/>
            </w:r>
            <w:bookmarkEnd w:id="8"/>
            <w:r>
              <w:rPr>
                <w:rFonts w:cs="Verdana" w:ascii="Calibri" w:hAnsi="Calibri" w:asciiTheme="minorHAnsi" w:hAnsiTheme="minorHAnsi"/>
                <w:bCs/>
                <w:iCs/>
                <w:color w:val="auto"/>
                <w:sz w:val="18"/>
                <w:szCs w:val="18"/>
                <w:vertAlign w:val="superscript"/>
              </w:rPr>
              <w:t>)</w:t>
            </w:r>
            <w:r>
              <w:rPr>
                <w:rFonts w:cs="Verdana" w:ascii="Calibri" w:hAnsi="Calibri" w:asciiTheme="minorHAnsi" w:hAnsiTheme="minorHAnsi"/>
                <w:bCs/>
                <w:iCs/>
                <w:color w:val="auto"/>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auto"/>
                <w:sz w:val="18"/>
                <w:szCs w:val="18"/>
              </w:rPr>
              <w:t xml:space="preserve"> jego wyceny wraz z podaniem cen rynkowych, na których podstawie jest szacowana jego wartość)</w:t>
            </w:r>
          </w:p>
        </w:tc>
      </w:tr>
      <w:tr>
        <w:trPr>
          <w:trHeight w:val="426" w:hRule="atLeast"/>
        </w:trPr>
        <w:tc>
          <w:tcPr>
            <w:tcW w:w="10774" w:type="dxa"/>
            <w:tcBorders>
              <w:left w:val="single" w:sz="8" w:space="0" w:color="000000"/>
              <w:bottom w:val="single" w:sz="8" w:space="0" w:color="000000"/>
              <w:right w:val="single" w:sz="8" w:space="0" w:color="000000"/>
              <w:insideH w:val="single" w:sz="8" w:space="0" w:color="000000"/>
              <w:insideV w:val="single" w:sz="8" w:space="0" w:color="000000"/>
            </w:tcBorders>
            <w:shd w:color="auto" w:fill="FFFFFF" w:val="clear"/>
          </w:tcPr>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widowControl w:val="false"/>
              <w:ind w:left="425" w:hanging="283"/>
              <w:jc w:val="both"/>
              <w:rPr>
                <w:rFonts w:ascii="Calibri" w:hAnsi="Calibri" w:cs="Calibri" w:asciiTheme="minorHAnsi" w:hAnsiTheme="minorHAnsi"/>
                <w:i/>
                <w:i/>
                <w:color w:val="auto"/>
                <w:sz w:val="18"/>
                <w:szCs w:val="18"/>
              </w:rPr>
            </w:pPr>
            <w:r>
              <w:rPr>
                <w:rFonts w:cs="Calibri" w:ascii="Calibri" w:hAnsi="Calibri" w:asciiTheme="minorHAnsi" w:hAnsiTheme="minorHAnsi"/>
                <w:b/>
                <w:color w:val="auto"/>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p>
      <w:pPr>
        <w:pStyle w:val="Normal"/>
        <w:widowControl w:val="false"/>
        <w:jc w:val="both"/>
        <w:rPr>
          <w:rFonts w:ascii="Calibri" w:hAnsi="Calibri" w:cs="Verdana" w:asciiTheme="minorHAnsi" w:hAnsiTheme="minorHAnsi"/>
          <w:b/>
          <w:b/>
          <w:bCs/>
          <w:color w:val="auto"/>
          <w:sz w:val="16"/>
          <w:szCs w:val="16"/>
        </w:rPr>
      </w:pPr>
      <w:r>
        <w:rPr>
          <w:rFonts w:cs="Verdana" w:ascii="Calibri" w:hAnsi="Calibri"/>
          <w:b/>
          <w:bCs/>
          <w:color w:val="auto"/>
          <w:sz w:val="16"/>
          <w:szCs w:val="16"/>
        </w:rPr>
      </w:r>
    </w:p>
    <w:tbl>
      <w:tblPr>
        <w:tblW w:w="5000" w:type="pct"/>
        <w:jc w:val="left"/>
        <w:tblInd w:w="-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 w:type="dxa"/>
          <w:bottom w:w="0" w:type="dxa"/>
          <w:right w:w="0" w:type="dxa"/>
        </w:tblCellMar>
        <w:tblLook w:firstRow="1" w:noVBand="1" w:lastRow="0" w:firstColumn="1" w:lastColumn="0" w:noHBand="0" w:val="04a0"/>
      </w:tblPr>
      <w:tblGrid>
        <w:gridCol w:w="9212"/>
      </w:tblGrid>
      <w:tr>
        <w:trPr>
          <w:trHeight w:val="331" w:hRule="atLeast"/>
        </w:trPr>
        <w:tc>
          <w:tcPr>
            <w:tcW w:w="92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DDD9C3" w:val="cle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auto"/>
          <w:sz w:val="18"/>
          <w:szCs w:val="18"/>
        </w:rPr>
      </w:pPr>
      <w:r>
        <w:rPr>
          <w:rFonts w:cs="Verdana" w:ascii="Calibri" w:hAnsi="Calibri"/>
          <w:color w:val="auto"/>
          <w:sz w:val="18"/>
          <w:szCs w:val="18"/>
        </w:rPr>
      </w:r>
    </w:p>
    <w:p>
      <w:pPr>
        <w:pStyle w:val="Normal"/>
        <w:widowControl w:val="false"/>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Oświadczam(my)</w:t>
      </w:r>
      <w:r>
        <w:rPr>
          <w:rStyle w:val="FootnoteCharacters"/>
          <w:rStyle w:val="Zakotwiczenieprzypisudolnego"/>
          <w:rFonts w:cs="Verdana" w:ascii="Calibri" w:hAnsi="Calibri" w:asciiTheme="minorHAnsi" w:hAnsiTheme="minorHAnsi"/>
          <w:color w:val="auto"/>
          <w:sz w:val="18"/>
          <w:szCs w:val="18"/>
        </w:rPr>
        <w:footnoteReference w:id="21"/>
      </w:r>
      <w:r>
        <w:rPr>
          <w:rFonts w:cs="Verdana" w:ascii="Calibri" w:hAnsi="Calibri" w:asciiTheme="minorHAnsi" w:hAnsiTheme="minorHAnsi"/>
          <w:color w:val="auto"/>
          <w:sz w:val="18"/>
          <w:szCs w:val="18"/>
          <w:vertAlign w:val="superscript"/>
        </w:rPr>
        <w:t>)</w:t>
      </w:r>
      <w:r>
        <w:rPr>
          <w:rFonts w:cs="Verdana" w:ascii="Calibri" w:hAnsi="Calibri" w:asciiTheme="minorHAnsi" w:hAnsiTheme="minorHAnsi"/>
          <w:color w:val="auto"/>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auto"/>
          <w:sz w:val="18"/>
          <w:szCs w:val="18"/>
        </w:rPr>
      </w:pPr>
      <w:r>
        <w:rPr>
          <w:rFonts w:cs="Verdana" w:ascii="Calibri" w:hAnsi="Calibri" w:asciiTheme="minorHAnsi" w:hAnsiTheme="minorHAnsi"/>
          <w:color w:val="auto"/>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tabs>
          <w:tab w:val="right" w:pos="9540" w:leader="none"/>
        </w:tabs>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p>
    <w:p>
      <w:pPr>
        <w:pStyle w:val="Normal"/>
        <w:widowControl w:val="false"/>
        <w:tabs>
          <w:tab w:val="right" w:pos="9540" w:leader="none"/>
        </w:tabs>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p>
    <w:p>
      <w:pPr>
        <w:pStyle w:val="Normal"/>
        <w:widowControl w:val="false"/>
        <w:tabs>
          <w:tab w:val="right" w:pos="9540" w:leader="none"/>
        </w:tabs>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p>
    <w:p>
      <w:pPr>
        <w:pStyle w:val="Normal"/>
        <w:widowControl w:val="false"/>
        <w:jc w:val="both"/>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(podpis osoby upoważnionej lub podpisy </w:t>
      </w:r>
    </w:p>
    <w:p>
      <w:pPr>
        <w:pStyle w:val="Normal"/>
        <w:widowControl w:val="false"/>
        <w:jc w:val="both"/>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 xml:space="preserve">osób upoważnionych do składania oświadczeń </w:t>
      </w:r>
    </w:p>
    <w:p>
      <w:pPr>
        <w:pStyle w:val="Normal"/>
        <w:widowControl w:val="false"/>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16"/>
          <w:szCs w:val="16"/>
        </w:rPr>
        <w:t>woli w imieniu oferentów)</w:t>
      </w:r>
    </w:p>
    <w:p>
      <w:pPr>
        <w:pStyle w:val="Normal"/>
        <w:widowControl w:val="false"/>
        <w:tabs>
          <w:tab w:val="right" w:pos="9540" w:leader="none"/>
        </w:tabs>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ab/>
        <w:t>Data ........................................................</w:t>
      </w:r>
    </w:p>
    <w:p>
      <w:pPr>
        <w:pStyle w:val="Normal"/>
        <w:widowControl w:val="false"/>
        <w:spacing w:before="240" w:after="0"/>
        <w:rPr>
          <w:rFonts w:ascii="Calibri" w:hAnsi="Calibri" w:cs="Verdana" w:asciiTheme="minorHAnsi" w:hAnsiTheme="minorHAnsi"/>
          <w:b/>
          <w:b/>
          <w:color w:val="auto"/>
          <w:sz w:val="20"/>
          <w:szCs w:val="20"/>
          <w:u w:val="single"/>
        </w:rPr>
      </w:pPr>
      <w:r>
        <w:rPr>
          <w:rFonts w:cs="Verdana" w:ascii="Calibri" w:hAnsi="Calibri" w:asciiTheme="minorHAnsi" w:hAnsiTheme="minorHAnsi"/>
          <w:b/>
          <w:color w:val="auto"/>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1.1. Harmonogram</w:t>
      </w:r>
      <w:bookmarkStart w:id="9" w:name="_Ref454270719"/>
      <w:bookmarkEnd w:id="9"/>
      <w:r>
        <w:rPr>
          <w:rStyle w:val="FootnoteCharacters"/>
          <w:rStyle w:val="Zakotwiczenieprzypisudolnego"/>
          <w:rFonts w:cs="Verdana" w:ascii="Calibri" w:hAnsi="Calibri" w:asciiTheme="minorHAnsi" w:hAnsiTheme="minorHAnsi"/>
          <w:color w:val="auto"/>
          <w:sz w:val="20"/>
          <w:szCs w:val="20"/>
        </w:rPr>
        <w:footnoteReference w:id="22"/>
      </w:r>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auto"/>
          <w:sz w:val="20"/>
          <w:szCs w:val="20"/>
        </w:rPr>
        <w:t>1.2. Kalkulacja przewidywanych kosztów</w:t>
      </w:r>
      <w:r>
        <w:fldChar w:fldCharType="begin"/>
      </w:r>
      <w:r>
        <w:rPr/>
        <w:instrText>NOTEREF _Ref454270719 \h  \* MERGEFORMAT</w:instrText>
      </w:r>
      <w:r>
        <w:rPr/>
        <w:fldChar w:fldCharType="separate"/>
      </w:r>
      <w:bookmarkStart w:id="10" w:name="__Fieldmark__11642_1727331694"/>
      <w:r>
        <w:rPr/>
      </w:r>
      <w:r>
        <w:rPr>
          <w:rFonts w:cs="Verdana" w:ascii="Calibri" w:hAnsi="Calibri" w:asciiTheme="minorHAnsi" w:hAnsiTheme="minorHAnsi"/>
          <w:color w:val="auto"/>
          <w:sz w:val="20"/>
          <w:szCs w:val="20"/>
          <w:vertAlign w:val="superscript"/>
        </w:rPr>
        <w:t>21</w:t>
      </w:r>
      <w:r>
        <w:rPr/>
      </w:r>
      <w:r>
        <w:rPr/>
        <w:fldChar w:fldCharType="end"/>
      </w:r>
      <w:bookmarkEnd w:id="10"/>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20"/>
          <w:szCs w:val="20"/>
        </w:rPr>
        <w:t>*.</w:t>
      </w:r>
    </w:p>
    <w:p>
      <w:pPr>
        <w:pStyle w:val="Normal"/>
        <w:widowControl w:val="false"/>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auto"/>
          <w:sz w:val="20"/>
          <w:szCs w:val="20"/>
        </w:rPr>
      </w:pPr>
      <w:r>
        <w:rPr>
          <w:rFonts w:cs="Verdana" w:ascii="Calibri" w:hAnsi="Calibri"/>
          <w:color w:val="auto"/>
          <w:sz w:val="20"/>
          <w:szCs w:val="20"/>
        </w:rPr>
      </w:r>
      <w:r>
        <w:br w:type="page"/>
      </w:r>
    </w:p>
    <w:p>
      <w:pPr>
        <w:pStyle w:val="Normal"/>
        <w:ind w:left="284" w:hanging="284"/>
        <w:jc w:val="right"/>
        <w:rPr>
          <w:rFonts w:ascii="Calibri" w:hAnsi="Calibri" w:cs="Calibri" w:asciiTheme="minorHAnsi" w:hAnsiTheme="minorHAnsi"/>
          <w:color w:val="auto"/>
        </w:rPr>
      </w:pPr>
      <w:r>
        <w:rPr>
          <w:rFonts w:cs="Calibri" w:ascii="Calibri" w:hAnsi="Calibri" w:asciiTheme="minorHAnsi" w:hAnsiTheme="minorHAnsi"/>
          <w:color w:val="auto"/>
        </w:rPr>
        <w:t>Załączniki do oferty realizacji zadania publicznego</w:t>
      </w:r>
    </w:p>
    <w:p>
      <w:pPr>
        <w:pStyle w:val="Normal"/>
        <w:ind w:left="284" w:hanging="284"/>
        <w:jc w:val="right"/>
        <w:rPr>
          <w:rFonts w:ascii="Calibri" w:hAnsi="Calibri" w:cs="Calibri" w:asciiTheme="minorHAnsi" w:hAnsiTheme="minorHAnsi"/>
          <w:color w:val="auto"/>
        </w:rPr>
      </w:pPr>
      <w:r>
        <w:rPr>
          <w:rFonts w:cs="Calibri" w:ascii="Calibri" w:hAnsi="Calibri"/>
          <w:color w:val="auto"/>
        </w:rPr>
      </w:r>
    </w:p>
    <w:p>
      <w:pPr>
        <w:pStyle w:val="Normal"/>
        <w:ind w:left="284" w:hanging="284"/>
        <w:jc w:val="right"/>
        <w:rPr>
          <w:rFonts w:ascii="Calibri" w:hAnsi="Calibri" w:cs="Calibri" w:asciiTheme="minorHAnsi" w:hAnsiTheme="minorHAnsi"/>
          <w:b/>
          <w:b/>
          <w:color w:val="auto"/>
        </w:rPr>
      </w:pPr>
      <w:r>
        <w:rPr>
          <w:rFonts w:cs="Calibri" w:ascii="Calibri" w:hAnsi="Calibri" w:asciiTheme="minorHAnsi" w:hAnsiTheme="minorHAnsi"/>
          <w:b/>
          <w:color w:val="auto"/>
        </w:rPr>
        <w:t>Załącznik nr 1.1</w:t>
      </w:r>
    </w:p>
    <w:p>
      <w:pPr>
        <w:pStyle w:val="Normal"/>
        <w:ind w:left="284" w:hanging="284"/>
        <w:jc w:val="right"/>
        <w:rPr>
          <w:rFonts w:ascii="Calibri" w:hAnsi="Calibri" w:cs="Calibri" w:asciiTheme="minorHAnsi" w:hAnsiTheme="minorHAnsi"/>
          <w:i/>
          <w:i/>
          <w:color w:val="auto"/>
        </w:rPr>
      </w:pPr>
      <w:r>
        <w:rPr>
          <w:rFonts w:cs="Calibri" w:ascii="Calibri" w:hAnsi="Calibri"/>
          <w:i/>
          <w:color w:val="auto"/>
        </w:rPr>
      </w:r>
    </w:p>
    <w:p>
      <w:pPr>
        <w:pStyle w:val="Normal"/>
        <w:ind w:left="284" w:hanging="284"/>
        <w:jc w:val="center"/>
        <w:rPr>
          <w:rFonts w:ascii="Calibri" w:hAnsi="Calibri" w:cs="Calibri" w:asciiTheme="minorHAnsi" w:hAnsiTheme="minorHAnsi"/>
          <w:i/>
          <w:i/>
          <w:color w:val="auto"/>
        </w:rPr>
      </w:pPr>
      <w:r>
        <w:rPr>
          <w:rFonts w:cs="Calibri" w:ascii="Calibri" w:hAnsi="Calibri" w:asciiTheme="minorHAnsi" w:hAnsiTheme="minorHAnsi"/>
          <w:i/>
          <w:color w:val="auto"/>
        </w:rPr>
        <w:t>WZÓR</w:t>
      </w:r>
    </w:p>
    <w:p>
      <w:pPr>
        <w:pStyle w:val="Normal"/>
        <w:ind w:left="284" w:hanging="284"/>
        <w:jc w:val="center"/>
        <w:rPr>
          <w:rFonts w:ascii="Calibri" w:hAnsi="Calibri" w:cs="Calibri" w:asciiTheme="minorHAnsi" w:hAnsiTheme="minorHAnsi"/>
          <w:i/>
          <w:i/>
          <w:color w:val="auto"/>
        </w:rPr>
      </w:pPr>
      <w:r>
        <w:rPr>
          <w:rFonts w:cs="Calibri" w:ascii="Calibri" w:hAnsi="Calibri"/>
          <w:i/>
          <w:color w:val="auto"/>
        </w:rPr>
      </w:r>
    </w:p>
    <w:p>
      <w:pPr>
        <w:pStyle w:val="Normal"/>
        <w:ind w:left="284" w:hanging="284"/>
        <w:jc w:val="center"/>
        <w:rPr>
          <w:rFonts w:ascii="Calibri" w:hAnsi="Calibri" w:cs="Calibri" w:asciiTheme="minorHAnsi" w:hAnsiTheme="minorHAnsi"/>
          <w:color w:val="auto"/>
        </w:rPr>
      </w:pPr>
      <w:r>
        <w:rPr>
          <w:rFonts w:cs="Calibri" w:ascii="Calibri" w:hAnsi="Calibri" w:asciiTheme="minorHAnsi" w:hAnsiTheme="minorHAnsi"/>
          <w:color w:val="auto"/>
        </w:rPr>
        <w:t>HARMONOGRAM REALIZACJI ZADANIA PUBLICZNEGO</w:t>
      </w:r>
    </w:p>
    <w:p>
      <w:pPr>
        <w:pStyle w:val="Normal"/>
        <w:ind w:left="284" w:hanging="284"/>
        <w:jc w:val="center"/>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bl>
      <w:tblPr>
        <w:tblW w:w="5000" w:type="pct"/>
        <w:jc w:val="left"/>
        <w:tblInd w:w="-781" w:type="dxa"/>
        <w:tblBorders>
          <w:top w:val="single" w:sz="6" w:space="0" w:color="000000"/>
          <w:left w:val="single" w:sz="6" w:space="0" w:color="000000"/>
          <w:bottom w:val="single" w:sz="4" w:space="0" w:color="000000"/>
          <w:right w:val="single" w:sz="6" w:space="0" w:color="000000"/>
          <w:insideH w:val="single" w:sz="4" w:space="0" w:color="000000"/>
          <w:insideV w:val="single" w:sz="6" w:space="0" w:color="000000"/>
        </w:tblBorders>
        <w:tblCellMar>
          <w:top w:w="0" w:type="dxa"/>
          <w:left w:w="62" w:type="dxa"/>
          <w:bottom w:w="0" w:type="dxa"/>
          <w:right w:w="70" w:type="dxa"/>
        </w:tblCellMar>
        <w:tblLook w:firstRow="0" w:noVBand="0" w:lastRow="0" w:firstColumn="0" w:lastColumn="0" w:noHBand="0" w:val="0000"/>
      </w:tblPr>
      <w:tblGrid>
        <w:gridCol w:w="484"/>
        <w:gridCol w:w="4241"/>
        <w:gridCol w:w="1091"/>
        <w:gridCol w:w="3395"/>
      </w:tblGrid>
      <w:tr>
        <w:trPr>
          <w:trHeight w:val="551" w:hRule="atLeast"/>
        </w:trPr>
        <w:tc>
          <w:tcPr>
            <w:tcW w:w="9211" w:type="dxa"/>
            <w:gridSpan w:val="4"/>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Harmonogram</w:t>
            </w:r>
            <w:r>
              <w:rPr>
                <w:rFonts w:cs="Verdana" w:ascii="Calibri" w:hAnsi="Calibri" w:asciiTheme="minorHAnsi" w:hAnsiTheme="minorHAnsi"/>
                <w:b/>
                <w:bCs/>
                <w:color w:val="auto"/>
                <w:sz w:val="20"/>
                <w:szCs w:val="20"/>
              </w:rPr>
              <w:t xml:space="preserve"> </w:t>
            </w:r>
            <w:r>
              <w:rPr>
                <w:rFonts w:cs="Calibri" w:ascii="Calibri" w:hAnsi="Calibri" w:asciiTheme="minorHAnsi" w:hAnsiTheme="minorHAnsi"/>
                <w:b/>
                <w:bCs/>
                <w:color w:val="auto"/>
                <w:sz w:val="20"/>
                <w:szCs w:val="20"/>
              </w:rPr>
              <w:t>na rok ……………….</w:t>
            </w:r>
            <w:r>
              <w:rPr>
                <w:rFonts w:cs="Calibri" w:ascii="Calibri" w:hAnsi="Calibri" w:asciiTheme="minorHAnsi" w:hAnsiTheme="minorHAnsi"/>
                <w:b/>
                <w:color w:val="auto"/>
                <w:sz w:val="20"/>
                <w:szCs w:val="20"/>
              </w:rPr>
              <w:t xml:space="preserve"> </w:t>
            </w:r>
          </w:p>
          <w:p>
            <w:pPr>
              <w:pStyle w:val="Normal"/>
              <w:rPr>
                <w:rFonts w:ascii="Calibri" w:hAnsi="Calibri" w:cs="Calibri" w:asciiTheme="minorHAnsi" w:hAnsiTheme="minorHAnsi"/>
                <w:b/>
                <w:b/>
                <w:color w:val="auto"/>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0"/>
              <w:left w:val="single" w:sz="6" w:space="0" w:color="000000"/>
              <w:right w:val="single" w:sz="4" w:space="0" w:color="000000"/>
              <w:insideV w:val="single" w:sz="4"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4241"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asciiTheme="minorHAnsi" w:hAnsiTheme="minorHAnsi"/>
                <w:b/>
                <w:bCs/>
                <w:color w:val="auto"/>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0"/>
              <w:left w:val="single" w:sz="4"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asciiTheme="minorHAnsi" w:hAnsiTheme="minorHAnsi"/>
                <w:b/>
                <w:bCs/>
                <w:color w:val="auto"/>
                <w:sz w:val="20"/>
                <w:szCs w:val="22"/>
              </w:rPr>
              <w:t>Planowany termin realizacji</w:t>
            </w:r>
          </w:p>
        </w:tc>
        <w:tc>
          <w:tcPr>
            <w:tcW w:w="3395" w:type="dxa"/>
            <w:vMerge w:val="restart"/>
            <w:tcBorders>
              <w:top w:val="single" w:sz="4" w:space="0" w:color="000000"/>
              <w:left w:val="single" w:sz="4" w:space="0" w:color="000000"/>
              <w:right w:val="single" w:sz="6" w:space="0" w:color="000000"/>
              <w:insideV w:val="single" w:sz="6" w:space="0" w:color="000000"/>
            </w:tcBorders>
            <w:shd w:color="auto" w:fill="DDD9C3" w:val="clear"/>
            <w:vAlign w:val="center"/>
          </w:tcPr>
          <w:p>
            <w:pPr>
              <w:pStyle w:val="Normal"/>
              <w:jc w:val="center"/>
              <w:rPr>
                <w:rFonts w:ascii="Calibri" w:hAnsi="Calibri" w:cs="Calibri" w:asciiTheme="minorHAnsi" w:hAnsiTheme="minorHAnsi"/>
                <w:b/>
                <w:b/>
                <w:color w:val="auto"/>
                <w:sz w:val="22"/>
                <w:szCs w:val="22"/>
                <w:vertAlign w:val="superscript"/>
              </w:rPr>
            </w:pPr>
            <w:r>
              <w:rPr>
                <w:rFonts w:cs="Calibri" w:ascii="Calibri" w:hAnsi="Calibri" w:asciiTheme="minorHAnsi" w:hAnsiTheme="minorHAnsi"/>
                <w:b/>
                <w:color w:val="auto"/>
                <w:sz w:val="20"/>
                <w:szCs w:val="22"/>
              </w:rPr>
              <w:t>Zakres działania realizowany przez podmiot niebędący stroną umowy</w:t>
            </w:r>
            <w:r>
              <w:rPr>
                <w:rStyle w:val="FootnoteCharacters"/>
                <w:rStyle w:val="Zakotwiczenieprzypisudolnego"/>
                <w:rFonts w:cs="Calibri" w:ascii="Calibri" w:hAnsi="Calibri" w:asciiTheme="minorHAnsi" w:hAnsiTheme="minorHAnsi"/>
                <w:color w:val="auto"/>
                <w:sz w:val="20"/>
                <w:szCs w:val="22"/>
              </w:rPr>
              <w:footnoteReference w:id="23"/>
            </w:r>
            <w:r>
              <w:rPr>
                <w:rFonts w:cs="Calibri" w:ascii="Calibri" w:hAnsi="Calibri" w:asciiTheme="minorHAnsi" w:hAnsiTheme="minorHAnsi"/>
                <w:color w:val="auto"/>
                <w:sz w:val="20"/>
                <w:szCs w:val="22"/>
                <w:vertAlign w:val="superscript"/>
              </w:rPr>
              <w:t>)</w:t>
            </w:r>
          </w:p>
        </w:tc>
      </w:tr>
      <w:tr>
        <w:trPr>
          <w:trHeight w:val="690" w:hRule="atLeast"/>
          <w:cantSplit w:val="true"/>
        </w:trPr>
        <w:tc>
          <w:tcPr>
            <w:tcW w:w="484" w:type="dxa"/>
            <w:tcBorders>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rPr>
                <w:rFonts w:ascii="Calibri" w:hAnsi="Calibri" w:cs="Calibri" w:asciiTheme="minorHAnsi" w:hAnsiTheme="minorHAnsi"/>
                <w:b/>
                <w:b/>
                <w:bCs/>
                <w:color w:val="auto"/>
                <w:sz w:val="20"/>
                <w:szCs w:val="22"/>
              </w:rPr>
            </w:pPr>
            <w:r>
              <w:rPr>
                <w:rFonts w:cs="Calibri" w:ascii="Calibri" w:hAnsi="Calibri" w:asciiTheme="minorHAnsi" w:hAnsiTheme="minorHAnsi"/>
                <w:b/>
                <w:bCs/>
                <w:color w:val="auto"/>
                <w:sz w:val="20"/>
                <w:szCs w:val="22"/>
              </w:rPr>
              <w:t>Lp.</w:t>
            </w:r>
          </w:p>
        </w:tc>
        <w:tc>
          <w:tcPr>
            <w:tcW w:w="4241"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1091" w:type="dxa"/>
            <w:vMerge w:val="continue"/>
            <w:tcBorders>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3395" w:type="dxa"/>
            <w:vMerge w:val="continue"/>
            <w:tcBorders>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c>
          <w:tcPr>
            <w:tcW w:w="484" w:type="dxa"/>
            <w:tcBorders>
              <w:top w:val="single" w:sz="6" w:space="0" w:color="000000"/>
              <w:left w:val="single" w:sz="6" w:space="0" w:color="000000"/>
              <w:right w:val="single" w:sz="4" w:space="0" w:color="000000"/>
              <w:insideV w:val="single" w:sz="4" w:space="0" w:color="000000"/>
            </w:tcBorders>
            <w:shd w:color="auto" w:fill="DDD9C3"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4241" w:type="dxa"/>
            <w:tcBorders>
              <w:top w:val="single" w:sz="6"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6"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vMerge w:val="restart"/>
            <w:tcBorders>
              <w:top w:val="single" w:sz="6" w:space="0" w:color="000000"/>
              <w:left w:val="single" w:sz="6" w:space="0" w:color="000000"/>
              <w:right w:val="single" w:sz="6" w:space="0" w:color="000000"/>
              <w:insideV w:val="single" w:sz="6" w:space="0" w:color="000000"/>
            </w:tcBorders>
            <w:shd w:fill="auto" w:val="clear"/>
            <w:vAlign w:val="cente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371" w:hRule="atLeast"/>
        </w:trPr>
        <w:tc>
          <w:tcPr>
            <w:tcW w:w="484" w:type="dxa"/>
            <w:tcBorders>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vMerge w:val="continue"/>
            <w:tcBorders>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51" w:hRule="atLeast"/>
        </w:trPr>
        <w:tc>
          <w:tcPr>
            <w:tcW w:w="484"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79" w:hRule="atLeast"/>
        </w:trPr>
        <w:tc>
          <w:tcPr>
            <w:tcW w:w="484"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90" w:hRule="atLeast"/>
        </w:trPr>
        <w:tc>
          <w:tcPr>
            <w:tcW w:w="484" w:type="dxa"/>
            <w:tcBorders>
              <w:top w:val="single" w:sz="4" w:space="0" w:color="000000"/>
              <w:left w:val="single" w:sz="6" w:space="0" w:color="000000"/>
              <w:right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right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right w:val="single" w:sz="6"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right w:val="single" w:sz="6"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833"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1040"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69"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969" w:hRule="atLeast"/>
        </w:trPr>
        <w:tc>
          <w:tcPr>
            <w:tcW w:w="48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2"/>
                <w:szCs w:val="22"/>
              </w:rPr>
            </w:pPr>
            <w:r>
              <w:rPr>
                <w:rFonts w:cs="Calibri" w:ascii="Calibri" w:hAnsi="Calibri"/>
                <w:b/>
                <w:bCs/>
                <w:color w:val="auto"/>
                <w:sz w:val="22"/>
                <w:szCs w:val="22"/>
              </w:rPr>
            </w:r>
          </w:p>
        </w:tc>
        <w:tc>
          <w:tcPr>
            <w:tcW w:w="4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091"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339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vAlign w:val="center"/>
          </w:tcPr>
          <w:p>
            <w:pPr>
              <w:pStyle w:val="Normal"/>
              <w:jc w:val="center"/>
              <w:rPr>
                <w:rFonts w:ascii="Calibri" w:hAnsi="Calibri" w:cs="Calibri" w:asciiTheme="minorHAnsi" w:hAnsiTheme="minorHAnsi"/>
                <w:b/>
                <w:b/>
                <w:color w:val="auto"/>
                <w:sz w:val="22"/>
                <w:szCs w:val="22"/>
              </w:rPr>
            </w:pPr>
            <w:r>
              <w:rPr>
                <w:rFonts w:cs="Calibri" w:ascii="Calibri" w:hAnsi="Calibri"/>
                <w:b/>
                <w:color w:val="auto"/>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0"/>
        </w:sectPr>
      </w:pPr>
    </w:p>
    <w:p>
      <w:pPr>
        <w:pStyle w:val="Normal"/>
        <w:ind w:left="284" w:hanging="284"/>
        <w:jc w:val="right"/>
        <w:rPr>
          <w:rFonts w:ascii="Calibri" w:hAnsi="Calibri" w:cs="Calibri" w:asciiTheme="minorHAnsi" w:hAnsiTheme="minorHAnsi"/>
          <w:b/>
          <w:b/>
          <w:color w:val="auto"/>
        </w:rPr>
      </w:pPr>
      <w:r>
        <w:rPr>
          <w:rFonts w:cs="Calibri" w:ascii="Calibri" w:hAnsi="Calibri" w:asciiTheme="minorHAnsi" w:hAnsiTheme="minorHAnsi"/>
          <w:b/>
          <w:color w:val="auto"/>
        </w:rPr>
        <w:t>Załącznik nr 1.2</w:t>
      </w:r>
    </w:p>
    <w:p>
      <w:pPr>
        <w:pStyle w:val="Normal"/>
        <w:ind w:left="284" w:hanging="284"/>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ind w:left="284" w:hanging="284"/>
        <w:jc w:val="center"/>
        <w:rPr>
          <w:rFonts w:ascii="Calibri" w:hAnsi="Calibri" w:cs="Calibri" w:asciiTheme="minorHAnsi" w:hAnsiTheme="minorHAnsi"/>
          <w:i/>
          <w:i/>
          <w:color w:val="auto"/>
        </w:rPr>
      </w:pPr>
      <w:r>
        <w:rPr>
          <w:rFonts w:cs="Calibri" w:ascii="Calibri" w:hAnsi="Calibri" w:asciiTheme="minorHAnsi" w:hAnsiTheme="minorHAnsi"/>
          <w:i/>
          <w:color w:val="auto"/>
        </w:rPr>
        <w:t>WZÓR</w:t>
      </w:r>
    </w:p>
    <w:p>
      <w:pPr>
        <w:pStyle w:val="Normal"/>
        <w:ind w:left="284" w:hanging="284"/>
        <w:jc w:val="center"/>
        <w:rPr>
          <w:rFonts w:ascii="Calibri" w:hAnsi="Calibri" w:cs="Calibri" w:asciiTheme="minorHAnsi" w:hAnsiTheme="minorHAnsi"/>
          <w:color w:val="auto"/>
        </w:rPr>
      </w:pPr>
      <w:r>
        <w:rPr>
          <w:rFonts w:cs="Calibri" w:ascii="Calibri" w:hAnsi="Calibri" w:asciiTheme="minorHAnsi" w:hAnsiTheme="minorHAnsi"/>
          <w:color w:val="auto"/>
        </w:rPr>
        <w:t>PRZEWIDYWANA KALKULACJA KOSZTÓW</w:t>
      </w:r>
    </w:p>
    <w:p>
      <w:pPr>
        <w:pStyle w:val="Normal"/>
        <w:ind w:left="284" w:hanging="284"/>
        <w:jc w:val="center"/>
        <w:rPr>
          <w:rFonts w:ascii="Calibri" w:hAnsi="Calibri" w:cs="Calibri" w:asciiTheme="minorHAnsi" w:hAnsiTheme="minorHAnsi"/>
          <w:color w:val="auto"/>
        </w:rPr>
      </w:pPr>
      <w:r>
        <w:rPr>
          <w:rFonts w:cs="Calibri" w:ascii="Calibri" w:hAnsi="Calibri"/>
          <w:color w:val="auto"/>
        </w:rPr>
      </w:r>
    </w:p>
    <w:tbl>
      <w:tblPr>
        <w:tblW w:w="14885" w:type="dxa"/>
        <w:jc w:val="left"/>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69" w:type="dxa"/>
          <w:bottom w:w="0" w:type="dxa"/>
          <w:right w:w="70" w:type="dxa"/>
        </w:tblCellMar>
        <w:tblLook w:firstRow="0" w:noVBand="0" w:lastRow="0" w:firstColumn="0" w:lastColumn="0" w:noHBand="0" w:val="0000"/>
      </w:tblPr>
      <w:tblGrid>
        <w:gridCol w:w="851"/>
        <w:gridCol w:w="426"/>
        <w:gridCol w:w="2268"/>
        <w:gridCol w:w="6"/>
        <w:gridCol w:w="1128"/>
        <w:gridCol w:w="1135"/>
        <w:gridCol w:w="850"/>
        <w:gridCol w:w="1558"/>
        <w:gridCol w:w="1419"/>
        <w:gridCol w:w="1701"/>
        <w:gridCol w:w="1134"/>
        <w:gridCol w:w="1276"/>
        <w:gridCol w:w="1132"/>
      </w:tblGrid>
      <w:tr>
        <w:trPr>
          <w:trHeight w:val="376" w:hRule="atLeast"/>
        </w:trPr>
        <w:tc>
          <w:tcPr>
            <w:tcW w:w="14884" w:type="dxa"/>
            <w:gridSpan w:val="1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both"/>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Kalkulacja przewidywanyc</w:t>
            </w:r>
            <w:bookmarkStart w:id="11" w:name="_GoBack"/>
            <w:bookmarkEnd w:id="11"/>
            <w:r>
              <w:rPr>
                <w:rFonts w:cs="Verdana" w:ascii="Calibri" w:hAnsi="Calibri" w:asciiTheme="minorHAnsi" w:hAnsiTheme="minorHAnsi"/>
                <w:b/>
                <w:bCs/>
                <w:color w:val="auto"/>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69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Rodzaj kosztów</w:t>
            </w:r>
          </w:p>
          <w:p>
            <w:pPr>
              <w:pStyle w:val="Normal"/>
              <w:widowControl w:val="false"/>
              <w:jc w:val="center"/>
              <w:rPr>
                <w:rFonts w:ascii="Calibri" w:hAnsi="Calibri" w:cs="Verdana" w:asciiTheme="minorHAnsi" w:hAnsiTheme="minorHAnsi"/>
                <w:color w:val="auto"/>
                <w:sz w:val="16"/>
                <w:szCs w:val="16"/>
                <w:vertAlign w:val="superscript"/>
              </w:rPr>
            </w:pP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134"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Liczba jednostek</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135" w:type="dxa"/>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41"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Koszt</w:t>
            </w:r>
          </w:p>
          <w:p>
            <w:pPr>
              <w:pStyle w:val="Normal"/>
              <w:widowControl w:val="false"/>
              <w:ind w:left="41"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jednostkowy</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ind w:left="113" w:hanging="0"/>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850" w:type="dxa"/>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b/>
                <w:color w:val="auto"/>
                <w:sz w:val="16"/>
                <w:szCs w:val="16"/>
              </w:rPr>
              <w:t xml:space="preserve">Rodzaj miary </w:t>
            </w:r>
          </w:p>
        </w:tc>
        <w:tc>
          <w:tcPr>
            <w:tcW w:w="1558"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Koszt</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całkowity</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z wnioskowanej</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dotacji </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(w zł)</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b/>
                <w:color w:val="auto"/>
                <w:sz w:val="16"/>
                <w:szCs w:val="16"/>
              </w:rPr>
            </w:r>
          </w:p>
        </w:tc>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auto"/>
                <w:sz w:val="16"/>
                <w:szCs w:val="16"/>
              </w:rPr>
              <w:t>z innych środków finansowych</w:t>
            </w:r>
            <w:r>
              <w:rPr>
                <w:rStyle w:val="FootnoteCharacters"/>
                <w:rStyle w:val="Zakotwiczenieprzypisudolnego"/>
                <w:rFonts w:cs="Verdana" w:ascii="Calibri" w:hAnsi="Calibri" w:asciiTheme="minorHAnsi" w:hAnsiTheme="minorHAnsi"/>
                <w:color w:val="auto"/>
                <w:sz w:val="16"/>
                <w:szCs w:val="16"/>
              </w:rPr>
              <w:footnoteReference w:id="24"/>
            </w:r>
            <w:r>
              <w:rPr>
                <w:rFonts w:cs="Verdana" w:ascii="Calibri" w:hAnsi="Calibri" w:asciiTheme="minorHAnsi" w:hAnsiTheme="minorHAnsi"/>
                <w:color w:val="auto"/>
                <w:sz w:val="16"/>
                <w:szCs w:val="16"/>
                <w:vertAlign w:val="superscript"/>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b/>
                <w:color w:val="auto"/>
                <w:sz w:val="16"/>
                <w:szCs w:val="16"/>
              </w:rPr>
              <w:t>(w zł)</w:t>
            </w:r>
          </w:p>
        </w:tc>
        <w:tc>
          <w:tcPr>
            <w:tcW w:w="1134"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ascii="Calibri" w:hAnsi="Calibri" w:asciiTheme="minorHAnsi" w:hAnsiTheme="minorHAnsi"/>
                <w:color w:val="auto"/>
                <w:sz w:val="16"/>
                <w:szCs w:val="16"/>
              </w:rPr>
              <w:t xml:space="preserve"> </w:t>
            </w:r>
            <w:r>
              <w:rPr>
                <w:rFonts w:ascii="Calibri" w:hAnsi="Calibri" w:asciiTheme="minorHAnsi" w:hAnsiTheme="minorHAnsi"/>
                <w:b/>
                <w:color w:val="auto"/>
                <w:sz w:val="16"/>
                <w:szCs w:val="16"/>
              </w:rPr>
              <w:t xml:space="preserve">z </w:t>
            </w:r>
            <w:r>
              <w:rPr>
                <w:rFonts w:cs="Verdana" w:ascii="Calibri" w:hAnsi="Calibri" w:asciiTheme="minorHAnsi" w:hAnsiTheme="minorHAnsi"/>
                <w:b/>
                <w:color w:val="auto"/>
                <w:sz w:val="16"/>
                <w:szCs w:val="16"/>
              </w:rPr>
              <w:t>wkładu osobowego</w:t>
            </w:r>
            <w:r>
              <w:rPr>
                <w:rStyle w:val="FootnoteCharacters"/>
                <w:rStyle w:val="Zakotwiczenieprzypisudolnego"/>
                <w:rFonts w:cs="Verdana" w:ascii="Calibri" w:hAnsi="Calibri" w:asciiTheme="minorHAnsi" w:hAnsiTheme="minorHAnsi"/>
                <w:color w:val="auto"/>
                <w:sz w:val="16"/>
                <w:szCs w:val="16"/>
              </w:rPr>
              <w:footnoteReference w:id="25"/>
            </w:r>
            <w:r>
              <w:rPr>
                <w:rFonts w:cs="Verdana" w:ascii="Calibri" w:hAnsi="Calibri" w:asciiTheme="minorHAnsi" w:hAnsiTheme="minorHAnsi"/>
                <w:color w:val="auto"/>
                <w:sz w:val="16"/>
                <w:szCs w:val="16"/>
                <w:vertAlign w:val="superscript"/>
              </w:rPr>
              <w:t>)</w:t>
            </w:r>
            <w:r>
              <w:rPr>
                <w:rFonts w:cs="Verdana" w:ascii="Calibri" w:hAnsi="Calibri" w:asciiTheme="minorHAnsi" w:hAnsiTheme="minorHAnsi"/>
                <w:color w:val="auto"/>
                <w:sz w:val="16"/>
                <w:szCs w:val="16"/>
              </w:rPr>
              <w:t xml:space="preserve"> </w:t>
            </w:r>
          </w:p>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(w zł)</w:t>
            </w:r>
          </w:p>
        </w:tc>
        <w:tc>
          <w:tcPr>
            <w:tcW w:w="127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auto"/>
                <w:sz w:val="16"/>
                <w:szCs w:val="16"/>
              </w:rPr>
              <w:t xml:space="preserve"> </w:t>
            </w:r>
            <w:r>
              <w:rPr>
                <w:rFonts w:cs="Verdana" w:ascii="Calibri" w:hAnsi="Calibri" w:asciiTheme="minorHAnsi" w:hAnsiTheme="minorHAnsi"/>
                <w:b/>
                <w:color w:val="auto"/>
                <w:sz w:val="16"/>
                <w:szCs w:val="16"/>
              </w:rPr>
              <w:t>rzeczowego</w:t>
            </w:r>
            <w:r>
              <w:rPr>
                <w:rStyle w:val="FootnoteCharacters"/>
                <w:rStyle w:val="Zakotwiczenieprzypisudolnego"/>
                <w:rFonts w:cs="Verdana" w:ascii="Calibri" w:hAnsi="Calibri" w:asciiTheme="minorHAnsi" w:hAnsiTheme="minorHAnsi"/>
                <w:color w:val="auto"/>
                <w:sz w:val="16"/>
                <w:szCs w:val="16"/>
              </w:rPr>
              <w:footnoteReference w:id="26"/>
            </w:r>
            <w:r>
              <w:rPr>
                <w:rFonts w:cs="Verdana" w:ascii="Calibri" w:hAnsi="Calibri" w:asciiTheme="minorHAnsi" w:hAnsiTheme="minorHAnsi"/>
                <w:color w:val="auto"/>
                <w:sz w:val="16"/>
                <w:szCs w:val="16"/>
                <w:vertAlign w:val="superscript"/>
              </w:rPr>
              <w:t xml:space="preserve">), </w:t>
            </w:r>
            <w:r>
              <w:rPr>
                <w:rStyle w:val="FootnoteCharacters"/>
                <w:rStyle w:val="Zakotwiczenieprzypisudolnego"/>
                <w:rFonts w:cs="Verdana" w:ascii="Calibri" w:hAnsi="Calibri" w:asciiTheme="minorHAnsi" w:hAnsiTheme="minorHAnsi"/>
                <w:color w:val="auto"/>
                <w:sz w:val="16"/>
                <w:szCs w:val="16"/>
              </w:rPr>
              <w:footnoteReference w:id="27"/>
            </w:r>
            <w:r>
              <w:rPr>
                <w:rFonts w:cs="Verdana" w:ascii="Calibri" w:hAnsi="Calibri" w:asciiTheme="minorHAnsi" w:hAnsiTheme="minorHAnsi"/>
                <w:color w:val="auto"/>
                <w:sz w:val="16"/>
                <w:szCs w:val="16"/>
                <w:vertAlign w:val="superscript"/>
              </w:rPr>
              <w:t>)</w:t>
            </w:r>
          </w:p>
          <w:p>
            <w:pPr>
              <w:pStyle w:val="Normal"/>
              <w:widowControl w:val="false"/>
              <w:jc w:val="center"/>
              <w:rPr>
                <w:rFonts w:ascii="Calibri" w:hAnsi="Calibri" w:cs="Verdana" w:asciiTheme="minorHAnsi" w:hAnsiTheme="minorHAnsi"/>
                <w:color w:val="auto"/>
                <w:sz w:val="16"/>
                <w:szCs w:val="16"/>
              </w:rPr>
            </w:pPr>
            <w:r>
              <w:rPr>
                <w:rFonts w:cs="Verdana" w:ascii="Calibri" w:hAnsi="Calibri" w:asciiTheme="minorHAnsi" w:hAnsiTheme="minorHAnsi"/>
                <w:b/>
                <w:color w:val="auto"/>
                <w:sz w:val="16"/>
                <w:szCs w:val="16"/>
              </w:rPr>
              <w:t xml:space="preserve"> </w:t>
            </w:r>
            <w:r>
              <w:rPr>
                <w:rFonts w:cs="Verdana" w:ascii="Calibri" w:hAnsi="Calibri" w:asciiTheme="minorHAnsi" w:hAnsiTheme="minorHAnsi"/>
                <w:b/>
                <w:color w:val="auto"/>
                <w:sz w:val="16"/>
                <w:szCs w:val="16"/>
              </w:rPr>
              <w:t>(w zł)</w:t>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jc w:val="center"/>
              <w:rPr>
                <w:rFonts w:ascii="Calibri" w:hAnsi="Calibri" w:cs="Verdana" w:asciiTheme="minorHAnsi" w:hAnsiTheme="minorHAnsi"/>
                <w:b/>
                <w:b/>
                <w:color w:val="auto"/>
                <w:sz w:val="16"/>
                <w:szCs w:val="16"/>
              </w:rPr>
            </w:pPr>
            <w:r>
              <w:rPr>
                <w:rFonts w:cs="Verdana" w:ascii="Calibri" w:hAnsi="Calibri" w:asciiTheme="minorHAnsi" w:hAnsiTheme="minorHAnsi"/>
                <w:b/>
                <w:color w:val="auto"/>
                <w:sz w:val="16"/>
                <w:szCs w:val="16"/>
              </w:rPr>
              <w:t xml:space="preserve">Numer(y) lub nazwa(-wy) działania(-łań) zgodnie </w:t>
              <w:br/>
              <w:t>z harmonogra-mem</w:t>
            </w:r>
          </w:p>
        </w:tc>
      </w:tr>
      <w:tr>
        <w:trPr>
          <w:trHeight w:val="447"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ind w:left="284" w:hanging="284"/>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w:t>
            </w:r>
          </w:p>
        </w:tc>
        <w:tc>
          <w:tcPr>
            <w:tcW w:w="14033" w:type="dxa"/>
            <w:gridSpan w:val="12"/>
            <w:tcBorders>
              <w:top w:val="single" w:sz="6" w:space="0" w:color="000000"/>
              <w:left w:val="single" w:sz="6" w:space="0" w:color="000000"/>
              <w:right w:val="single" w:sz="6"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20"/>
                <w:szCs w:val="20"/>
                <w:vertAlign w:val="superscript"/>
              </w:rPr>
            </w:pPr>
            <w:r>
              <w:rPr>
                <w:rFonts w:cs="Verdana" w:ascii="Calibri" w:hAnsi="Calibri" w:asciiTheme="minorHAnsi" w:hAnsiTheme="minorHAnsi"/>
                <w:color w:val="auto"/>
                <w:sz w:val="20"/>
                <w:szCs w:val="20"/>
              </w:rPr>
              <w:t>Koszty merytoryczne</w:t>
            </w:r>
            <w:r>
              <w:rPr>
                <w:rStyle w:val="FootnoteCharacters"/>
                <w:rStyle w:val="Zakotwiczenieprzypisudolnego"/>
                <w:rFonts w:cs="Verdana" w:ascii="Calibri" w:hAnsi="Calibri" w:asciiTheme="minorHAnsi" w:hAnsiTheme="minorHAnsi"/>
                <w:color w:val="auto"/>
                <w:sz w:val="20"/>
                <w:szCs w:val="20"/>
              </w:rPr>
              <w:footnoteReference w:id="28"/>
            </w:r>
            <w:r>
              <w:rPr>
                <w:rFonts w:cs="Verdana" w:ascii="Calibri" w:hAnsi="Calibri" w:asciiTheme="minorHAnsi" w:hAnsiTheme="minorHAnsi"/>
                <w:color w:val="auto"/>
                <w:sz w:val="20"/>
                <w:szCs w:val="20"/>
                <w:vertAlign w:val="superscript"/>
              </w:rPr>
              <w:t>)</w:t>
            </w:r>
          </w:p>
        </w:tc>
      </w:tr>
      <w:tr>
        <w:trPr>
          <w:trHeight w:val="981" w:hRule="atLeast"/>
        </w:trPr>
        <w:tc>
          <w:tcPr>
            <w:tcW w:w="851"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 xml:space="preserve"> </w:t>
            </w:r>
          </w:p>
          <w:p>
            <w:pPr>
              <w:pStyle w:val="Normal"/>
              <w:widowControl w:val="false"/>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ind w:left="142" w:hanging="142"/>
              <w:rPr>
                <w:rFonts w:ascii="Calibri" w:hAnsi="Calibri" w:cs="Verdana" w:asciiTheme="minorHAnsi" w:hAnsiTheme="minorHAnsi"/>
                <w:color w:val="auto"/>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Nr</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auto"/>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701"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276" w:type="dxa"/>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8"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400"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75"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20"/>
                <w:szCs w:val="20"/>
                <w:highlight w:val="white"/>
              </w:rPr>
            </w:pPr>
            <w:r>
              <w:rPr>
                <w:rFonts w:asciiTheme="minorHAnsi" w:hAnsiTheme="minorHAnsi" w:ascii="Calibri" w:hAnsi="Calibri"/>
                <w:color w:val="auto"/>
                <w:sz w:val="20"/>
                <w:szCs w:val="20"/>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394"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425"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2268"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r>
      <w:tr>
        <w:trPr>
          <w:trHeight w:val="77"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6"/>
            <w:vMerge w:val="restart"/>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Razem:</w:t>
            </w:r>
          </w:p>
        </w:tc>
        <w:tc>
          <w:tcPr>
            <w:tcW w:w="1558" w:type="dxa"/>
            <w:tcBorders>
              <w:top w:val="single" w:sz="4" w:space="0" w:color="000000"/>
              <w:left w:val="single" w:sz="4"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701"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4" w:space="0" w:color="000000"/>
              <w:left w:val="single" w:sz="6" w:space="0" w:color="000000"/>
              <w:right w:val="single" w:sz="8"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276" w:type="dxa"/>
            <w:tcBorders>
              <w:top w:val="single" w:sz="4" w:space="0" w:color="000000"/>
              <w:left w:val="single" w:sz="8"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right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136" w:hRule="atLeast"/>
        </w:trPr>
        <w:tc>
          <w:tcPr>
            <w:tcW w:w="851"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6"/>
            <w:vMerge w:val="continue"/>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tc>
        <w:tc>
          <w:tcPr>
            <w:tcW w:w="1701"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276" w:type="dxa"/>
            <w:tcBorders>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547" w:hRule="atLeast"/>
        </w:trPr>
        <w:tc>
          <w:tcPr>
            <w:tcW w:w="8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ind w:left="284" w:hanging="284"/>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II</w:t>
            </w:r>
          </w:p>
        </w:tc>
        <w:tc>
          <w:tcPr>
            <w:tcW w:w="14033" w:type="dxa"/>
            <w:gridSpan w:val="1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vAlign w:val="center"/>
          </w:tcPr>
          <w:p>
            <w:pPr>
              <w:pStyle w:val="Normal"/>
              <w:widowControl w:val="false"/>
              <w:rPr>
                <w:rFonts w:ascii="Calibri" w:hAnsi="Calibri" w:cs="Verdana" w:asciiTheme="minorHAnsi" w:hAnsiTheme="minorHAnsi"/>
                <w:color w:val="auto"/>
                <w:sz w:val="16"/>
                <w:szCs w:val="16"/>
              </w:rPr>
            </w:pPr>
            <w:r>
              <w:rPr>
                <w:rFonts w:cs="Verdana" w:ascii="Calibri" w:hAnsi="Calibri" w:asciiTheme="minorHAnsi" w:hAnsiTheme="minorHAnsi"/>
                <w:color w:val="auto"/>
                <w:sz w:val="20"/>
                <w:szCs w:val="20"/>
              </w:rPr>
              <w:t>Koszty obsługi zadania publicznego, w tym koszty administracyjne</w:t>
            </w:r>
            <w:r>
              <w:rPr>
                <w:rStyle w:val="FootnoteCharacters"/>
                <w:rStyle w:val="Zakotwiczenieprzypisudolnego"/>
                <w:rFonts w:cs="Verdana" w:ascii="Calibri" w:hAnsi="Calibri" w:asciiTheme="minorHAnsi" w:hAnsiTheme="minorHAnsi"/>
                <w:color w:val="auto"/>
                <w:sz w:val="20"/>
                <w:szCs w:val="20"/>
              </w:rPr>
              <w:footnoteReference w:id="29"/>
            </w:r>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16"/>
                <w:szCs w:val="16"/>
              </w:rPr>
              <w:t xml:space="preserve"> </w:t>
            </w:r>
          </w:p>
        </w:tc>
      </w:tr>
      <w:tr>
        <w:trPr>
          <w:trHeight w:val="724" w:hRule="atLeast"/>
        </w:trPr>
        <w:tc>
          <w:tcPr>
            <w:tcW w:w="851"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 xml:space="preserve"> </w:t>
            </w:r>
          </w:p>
        </w:tc>
        <w:tc>
          <w:tcPr>
            <w:tcW w:w="426" w:type="dxa"/>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vAlign w:val="center"/>
          </w:tcPr>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Nr</w:t>
            </w:r>
          </w:p>
          <w:p>
            <w:pPr>
              <w:pStyle w:val="Normal"/>
              <w:widowControl w:val="false"/>
              <w:ind w:left="142" w:hanging="142"/>
              <w:rPr>
                <w:rFonts w:ascii="Calibri" w:hAnsi="Calibri" w:cs="Verdana" w:asciiTheme="minorHAnsi" w:hAnsiTheme="minorHAnsi"/>
                <w:color w:val="auto"/>
                <w:sz w:val="16"/>
                <w:szCs w:val="16"/>
              </w:rPr>
            </w:pPr>
            <w:r>
              <w:rPr>
                <w:rFonts w:cs="Verdana" w:ascii="Calibri" w:hAnsi="Calibri" w:asciiTheme="minorHAnsi" w:hAnsiTheme="minorHAnsi"/>
                <w:color w:val="auto"/>
                <w:sz w:val="16"/>
                <w:szCs w:val="16"/>
              </w:rPr>
              <w:t>poz.</w:t>
            </w:r>
          </w:p>
        </w:tc>
        <w:tc>
          <w:tcPr>
            <w:tcW w:w="226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5"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850"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558" w:type="dxa"/>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701"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6" w:space="0" w:color="000000"/>
              <w:bottom w:val="single" w:sz="4" w:space="0" w:color="000000"/>
              <w:right w:val="single" w:sz="8" w:space="0" w:color="000000"/>
              <w:insideH w:val="single" w:sz="4" w:space="0" w:color="000000"/>
              <w:insideV w:val="single" w:sz="8"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276" w:type="dxa"/>
            <w:tcBorders>
              <w:top w:val="single" w:sz="6" w:space="0" w:color="000000"/>
              <w:left w:val="single" w:sz="8"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256"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26"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p>
            <w:pPr>
              <w:pStyle w:val="Normal"/>
              <w:widowControl w:val="false"/>
              <w:rPr>
                <w:rFonts w:ascii="Calibri" w:hAnsi="Calibri" w:asciiTheme="minorHAnsi" w:hAnsiTheme="minorHAnsi"/>
                <w:color w:val="auto"/>
                <w:sz w:val="20"/>
                <w:szCs w:val="20"/>
              </w:rPr>
            </w:pPr>
            <w:r>
              <w:rPr>
                <w:rFonts w:asciiTheme="minorHAnsi" w:hAnsiTheme="minorHAnsi" w:ascii="Calibri" w:hAnsi="Calibri"/>
                <w:color w:val="auto"/>
                <w:sz w:val="20"/>
                <w:szCs w:val="20"/>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39"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Calibri" w:hAnsi="Calibri" w:asciiTheme="minorHAnsi" w:hAnsiTheme="minorHAnsi"/>
                <w:color w:val="auto"/>
                <w:sz w:val="18"/>
                <w:szCs w:val="18"/>
                <w:shd w:fill="FFFFFF" w:val="clear"/>
              </w:rPr>
              <w:t xml:space="preserve">  </w:t>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41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226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FFFFFF"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gridSpan w:val="2"/>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5"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850"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shd w:val="clear" w:color="auto" w:fill="FFFFFF"/>
              <w:rPr>
                <w:rFonts w:ascii="Calibri" w:hAnsi="Calibri" w:asciiTheme="minorHAnsi" w:hAnsiTheme="minorHAnsi"/>
                <w:color w:val="auto"/>
                <w:sz w:val="18"/>
                <w:szCs w:val="18"/>
                <w:highlight w:val="white"/>
              </w:rPr>
            </w:pPr>
            <w:r>
              <w:rPr>
                <w:rFonts w:asciiTheme="minorHAnsi" w:hAnsiTheme="minorHAnsi" w:ascii="Calibri" w:hAnsi="Calibri"/>
                <w:color w:val="auto"/>
                <w:sz w:val="18"/>
                <w:szCs w:val="18"/>
                <w:shd w:fill="FFFFFF" w:val="clear"/>
              </w:rPr>
            </w:r>
          </w:p>
        </w:tc>
        <w:tc>
          <w:tcPr>
            <w:tcW w:w="1132"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363"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6"/>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themeFill="background2" w:themeFillShade="e6"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Razem:</w:t>
            </w:r>
          </w:p>
        </w:tc>
        <w:tc>
          <w:tcPr>
            <w:tcW w:w="1558" w:type="dxa"/>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701" w:type="dxa"/>
            <w:tcBorders>
              <w:top w:val="single" w:sz="4" w:space="0" w:color="000000"/>
              <w:left w:val="single" w:sz="6"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4" w:space="0" w:color="000000"/>
              <w:left w:val="single" w:sz="6" w:space="0" w:color="000000"/>
              <w:bottom w:val="single" w:sz="4" w:space="0" w:color="000000"/>
              <w:right w:val="single" w:sz="8" w:space="0" w:color="000000"/>
              <w:insideH w:val="single" w:sz="4"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276" w:type="dxa"/>
            <w:tcBorders>
              <w:top w:val="single" w:sz="4" w:space="0" w:color="000000"/>
              <w:left w:val="single" w:sz="8" w:space="0" w:color="000000"/>
              <w:bottom w:val="single" w:sz="4" w:space="0" w:color="000000"/>
              <w:right w:val="single" w:sz="6" w:space="0" w:color="000000"/>
              <w:insideH w:val="single" w:sz="4"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themeFill="background2" w:themeFillShade="e6" w:val="clear"/>
          </w:tcPr>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666" w:hRule="atLeast"/>
        </w:trPr>
        <w:tc>
          <w:tcPr>
            <w:tcW w:w="851" w:type="dxa"/>
            <w:vMerge w:val="restart"/>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asciiTheme="minorHAnsi" w:hAnsiTheme="minorHAnsi"/>
                <w:b/>
                <w:bCs/>
                <w:color w:val="auto"/>
                <w:sz w:val="22"/>
                <w:szCs w:val="22"/>
              </w:rPr>
              <w:t>III</w:t>
            </w:r>
          </w:p>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700"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DDD9C3" w:val="clear"/>
            <w:vAlign w:val="center"/>
          </w:tcPr>
          <w:p>
            <w:pPr>
              <w:pStyle w:val="Normal"/>
              <w:widowControl w:val="false"/>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Planowane koszty poszczególnych oferentów ogółem</w:t>
            </w:r>
            <w:r>
              <w:rPr>
                <w:rStyle w:val="FootnoteCharacters"/>
                <w:rStyle w:val="Zakotwiczenieprzypisudolnego"/>
                <w:rFonts w:cs="Verdana" w:ascii="Calibri" w:hAnsi="Calibri" w:asciiTheme="minorHAnsi" w:hAnsiTheme="minorHAnsi"/>
                <w:color w:val="auto"/>
                <w:sz w:val="20"/>
                <w:szCs w:val="20"/>
              </w:rPr>
              <w:footnoteReference w:id="30"/>
            </w:r>
            <w:r>
              <w:rPr>
                <w:rFonts w:cs="Verdana" w:ascii="Calibri" w:hAnsi="Calibri" w:asciiTheme="minorHAnsi" w:hAnsiTheme="minorHAnsi"/>
                <w:color w:val="auto"/>
                <w:sz w:val="20"/>
                <w:szCs w:val="20"/>
                <w:vertAlign w:val="superscript"/>
              </w:rPr>
              <w:t>)</w:t>
            </w:r>
            <w:r>
              <w:rPr>
                <w:rFonts w:cs="Verdana" w:ascii="Calibri" w:hAnsi="Calibri" w:asciiTheme="minorHAnsi" w:hAnsiTheme="minorHAnsi"/>
                <w:color w:val="auto"/>
                <w:sz w:val="20"/>
                <w:szCs w:val="20"/>
              </w:rPr>
              <w:t>:</w:t>
            </w:r>
          </w:p>
        </w:tc>
        <w:tc>
          <w:tcPr>
            <w:tcW w:w="3113"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r>
              <w:rPr>
                <w:rFonts w:cs="Verdana" w:ascii="Calibri" w:hAnsi="Calibri" w:asciiTheme="minorHAnsi" w:hAnsiTheme="minorHAnsi"/>
                <w:color w:val="auto"/>
                <w:sz w:val="20"/>
                <w:szCs w:val="20"/>
              </w:rPr>
              <w:t>.…………………………… :</w:t>
            </w:r>
          </w:p>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i/>
                <w:color w:val="auto"/>
                <w:sz w:val="20"/>
                <w:szCs w:val="20"/>
              </w:rPr>
              <w:t>(nazwa oferenta 1)</w:t>
            </w:r>
          </w:p>
        </w:tc>
        <w:tc>
          <w:tcPr>
            <w:tcW w:w="1558" w:type="dxa"/>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4"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cs="Verdana" w:asciiTheme="minorHAnsi" w:hAnsiTheme="minorHAnsi"/>
                <w:color w:val="auto"/>
                <w:sz w:val="16"/>
                <w:szCs w:val="16"/>
              </w:rPr>
            </w:pPr>
            <w:r>
              <w:rPr>
                <w:rFonts w:ascii="Calibri" w:hAnsi="Calibri" w:asciiTheme="minorHAnsi" w:hAnsiTheme="minorHAnsi"/>
                <w:color w:val="auto"/>
              </w:rPr>
              <w:t xml:space="preserve"> </w:t>
            </w:r>
            <w:r>
              <w:rPr>
                <w:rFonts w:cs="Verdana" w:ascii="Calibri" w:hAnsi="Calibri" w:asciiTheme="minorHAnsi" w:hAnsiTheme="minorHAnsi"/>
                <w:color w:val="auto"/>
                <w:sz w:val="16"/>
                <w:szCs w:val="16"/>
              </w:rPr>
              <w:t xml:space="preserve"> </w:t>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27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rPr>
                <w:rFonts w:ascii="Calibri" w:hAnsi="Calibri" w:cs="Verdana" w:asciiTheme="minorHAnsi" w:hAnsiTheme="minorHAnsi"/>
                <w:color w:val="auto"/>
                <w:sz w:val="16"/>
                <w:szCs w:val="16"/>
              </w:rPr>
            </w:pPr>
            <w:r>
              <w:rPr>
                <w:rFonts w:cs="Verdana" w:ascii="Calibri" w:hAnsi="Calibri"/>
                <w:color w:val="auto"/>
                <w:sz w:val="16"/>
                <w:szCs w:val="16"/>
              </w:rPr>
            </w:r>
          </w:p>
          <w:p>
            <w:pPr>
              <w:pStyle w:val="Normal"/>
              <w:widowControl w:val="false"/>
              <w:rPr>
                <w:rFonts w:ascii="Calibri" w:hAnsi="Calibri" w:cs="Verdana" w:asciiTheme="minorHAnsi" w:hAnsiTheme="minorHAnsi"/>
                <w:color w:val="auto"/>
                <w:sz w:val="16"/>
                <w:szCs w:val="16"/>
              </w:rPr>
            </w:pPr>
            <w:r>
              <w:rPr>
                <w:rFonts w:cs="Verdana" w:ascii="Calibri" w:hAnsi="Calibri"/>
                <w:color w:val="auto"/>
                <w:sz w:val="16"/>
                <w:szCs w:val="16"/>
              </w:rPr>
            </w:r>
          </w:p>
        </w:tc>
      </w:tr>
      <w:tr>
        <w:trPr>
          <w:trHeight w:val="577" w:hRule="atLeast"/>
        </w:trPr>
        <w:tc>
          <w:tcPr>
            <w:tcW w:w="851" w:type="dxa"/>
            <w:vMerge w:val="continue"/>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2694" w:type="dxa"/>
            <w:gridSpan w:val="2"/>
            <w:tcBorders>
              <w:top w:val="single" w:sz="6"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3119" w:type="dxa"/>
            <w:gridSpan w:val="4"/>
            <w:tcBorders>
              <w:top w:val="single" w:sz="6" w:space="0" w:color="000000"/>
              <w:left w:val="single" w:sz="4" w:space="0" w:color="000000"/>
              <w:bottom w:val="single" w:sz="6" w:space="0" w:color="000000"/>
              <w:right w:val="single" w:sz="6" w:space="0" w:color="000000"/>
              <w:insideH w:val="single" w:sz="6" w:space="0" w:color="000000"/>
              <w:insideV w:val="single" w:sz="6" w:space="0" w:color="000000"/>
            </w:tcBorders>
            <w:shd w:color="auto" w:fill="FFFFFF" w:themeFill="background1" w:val="clear"/>
            <w:vAlign w:val="bottom"/>
          </w:tcPr>
          <w:p>
            <w:pPr>
              <w:pStyle w:val="Normal"/>
              <w:widowControl w:val="false"/>
              <w:jc w:val="center"/>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jc w:val="center"/>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w:t>
            </w:r>
            <w:r>
              <w:rPr>
                <w:rFonts w:cs="Verdana" w:ascii="Calibri" w:hAnsi="Calibri" w:asciiTheme="minorHAnsi" w:hAnsiTheme="minorHAnsi"/>
                <w:color w:val="auto"/>
                <w:sz w:val="20"/>
                <w:szCs w:val="20"/>
              </w:rPr>
              <w:t>.…………………………… :</w:t>
            </w:r>
          </w:p>
          <w:p>
            <w:pPr>
              <w:pStyle w:val="Normal"/>
              <w:widowControl w:val="false"/>
              <w:jc w:val="center"/>
              <w:rPr>
                <w:rFonts w:ascii="Calibri" w:hAnsi="Calibri" w:cs="Verdana" w:asciiTheme="minorHAnsi" w:hAnsiTheme="minorHAnsi"/>
                <w:i/>
                <w:i/>
                <w:color w:val="auto"/>
                <w:sz w:val="20"/>
                <w:szCs w:val="20"/>
              </w:rPr>
            </w:pPr>
            <w:r>
              <w:rPr>
                <w:rFonts w:cs="Verdana" w:ascii="Calibri" w:hAnsi="Calibri" w:asciiTheme="minorHAnsi" w:hAnsiTheme="minorHAnsi"/>
                <w:i/>
                <w:color w:val="auto"/>
                <w:sz w:val="20"/>
                <w:szCs w:val="20"/>
              </w:rPr>
              <w:t>(nazwa oferenta 2)</w:t>
            </w:r>
          </w:p>
        </w:tc>
        <w:tc>
          <w:tcPr>
            <w:tcW w:w="15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27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r>
        <w:trPr>
          <w:trHeight w:val="475" w:hRule="atLeast"/>
        </w:trPr>
        <w:tc>
          <w:tcPr>
            <w:tcW w:w="851" w:type="dxa"/>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ind w:left="284" w:hanging="284"/>
              <w:jc w:val="both"/>
              <w:rPr>
                <w:rFonts w:ascii="Calibri" w:hAnsi="Calibri" w:cs="Verdana" w:asciiTheme="minorHAnsi" w:hAnsiTheme="minorHAnsi"/>
                <w:b/>
                <w:b/>
                <w:bCs/>
                <w:color w:val="auto"/>
                <w:sz w:val="22"/>
                <w:szCs w:val="22"/>
              </w:rPr>
            </w:pPr>
            <w:r>
              <w:rPr>
                <w:rFonts w:cs="Verdana" w:ascii="Calibri" w:hAnsi="Calibri"/>
                <w:b/>
                <w:bCs/>
                <w:color w:val="auto"/>
                <w:sz w:val="22"/>
                <w:szCs w:val="22"/>
              </w:rPr>
            </w:r>
          </w:p>
        </w:tc>
        <w:tc>
          <w:tcPr>
            <w:tcW w:w="5813" w:type="dxa"/>
            <w:gridSpan w:val="6"/>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color="auto" w:fill="DDD9C3" w:val="clear"/>
            <w:vAlign w:val="center"/>
          </w:tcPr>
          <w:p>
            <w:pPr>
              <w:pStyle w:val="Normal"/>
              <w:widowControl w:val="false"/>
              <w:jc w:val="right"/>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Ogółem:</w:t>
            </w:r>
          </w:p>
        </w:tc>
        <w:tc>
          <w:tcPr>
            <w:tcW w:w="15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41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70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4" w:type="dxa"/>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276" w:type="dxa"/>
            <w:tcBorders>
              <w:top w:val="single" w:sz="6" w:space="0" w:color="000000"/>
              <w:left w:val="single" w:sz="8"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c>
          <w:tcPr>
            <w:tcW w:w="11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DDD9C3" w:val="clear"/>
          </w:tcPr>
          <w:p>
            <w:pPr>
              <w:pStyle w:val="Normal"/>
              <w:widowControl w:val="false"/>
              <w:rPr>
                <w:rFonts w:ascii="Calibri" w:hAnsi="Calibri" w:asciiTheme="minorHAnsi" w:hAnsiTheme="minorHAnsi"/>
                <w:color w:val="auto"/>
              </w:rPr>
            </w:pPr>
            <w:r>
              <w:rPr>
                <w:rFonts w:asciiTheme="minorHAnsi" w:hAnsiTheme="minorHAnsi" w:ascii="Calibri" w:hAnsi="Calibri"/>
                <w:color w:val="auto"/>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rPr>
        <w:sz w:val="22"/>
        <w:rFonts w:cs="Calibri" w:ascii="Calibri" w:hAnsi="Calibri"/>
      </w:rPr>
      <w:instrText> PAGE </w:instrText>
    </w:r>
    <w:r>
      <w:rPr>
        <w:sz w:val="22"/>
        <w:rFonts w:cs="Calibri" w:ascii="Calibri" w:hAnsi="Calibri"/>
      </w:rPr>
      <w:fldChar w:fldCharType="separate"/>
    </w:r>
    <w:r>
      <w:rPr>
        <w:sz w:val="22"/>
        <w:rFonts w:cs="Calibri" w:ascii="Calibri" w:hAnsi="Calibri"/>
      </w:rPr>
      <w:t>4</w:t>
    </w:r>
    <w:r>
      <w:rPr>
        <w:sz w:val="22"/>
        <w:rFonts w:cs="Calibri" w:ascii="Calibri" w:hAnsi="Calibri"/>
      </w:rP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rPr>
        <w:sz w:val="22"/>
        <w:rFonts w:cs="Calibri" w:ascii="Calibri" w:hAnsi="Calibri"/>
      </w:rPr>
      <w:instrText> PAGE </w:instrText>
    </w:r>
    <w:r>
      <w:rPr>
        <w:sz w:val="22"/>
        <w:rFonts w:cs="Calibri" w:ascii="Calibri" w:hAnsi="Calibri"/>
      </w:rPr>
      <w:fldChar w:fldCharType="separate"/>
    </w:r>
    <w:r>
      <w:rPr>
        <w:sz w:val="22"/>
        <w:rFonts w:cs="Calibri" w:ascii="Calibri" w:hAnsi="Calibri"/>
      </w:rPr>
      <w:t>6</w:t>
    </w:r>
    <w:r>
      <w:rPr>
        <w:sz w:val="22"/>
        <w:rFonts w:cs="Calibri" w:ascii="Calibri" w:hAnsi="Calibri"/>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rPr>
        <w:sz w:val="22"/>
        <w:rFonts w:cs="Calibri" w:ascii="Calibri" w:hAnsi="Calibri"/>
      </w:rPr>
      <w:instrText> PAGE </w:instrText>
    </w:r>
    <w:r>
      <w:rPr>
        <w:sz w:val="22"/>
        <w:rFonts w:cs="Calibri" w:ascii="Calibri" w:hAnsi="Calibri"/>
      </w:rPr>
      <w:fldChar w:fldCharType="separate"/>
    </w:r>
    <w:r>
      <w:rPr>
        <w:sz w:val="22"/>
        <w:rFonts w:cs="Calibri" w:ascii="Calibri" w:hAnsi="Calibri"/>
      </w:rPr>
      <w:t>10</w:t>
    </w:r>
    <w:r>
      <w:rPr>
        <w:sz w:val="22"/>
        <w:rFonts w:cs="Calibri" w:ascii="Calibri" w:hAnsi="Calibri"/>
      </w:rP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rPr>
        <w:sz w:val="22"/>
        <w:rFonts w:cs="Calibri" w:ascii="Calibri" w:hAnsi="Calibri"/>
      </w:rPr>
      <w:instrText> PAGE </w:instrText>
    </w:r>
    <w:r>
      <w:rPr>
        <w:sz w:val="22"/>
        <w:rFonts w:cs="Calibri" w:ascii="Calibri" w:hAnsi="Calibri"/>
      </w:rPr>
      <w:fldChar w:fldCharType="separate"/>
    </w:r>
    <w:r>
      <w:rPr>
        <w:sz w:val="22"/>
        <w:rFonts w:cs="Calibri" w:ascii="Calibri" w:hAnsi="Calibri"/>
      </w:rPr>
      <w:t>12</w:t>
    </w:r>
    <w:r>
      <w:rPr>
        <w:sz w:val="22"/>
        <w:rFonts w:cs="Calibri"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Przypisdolny"/>
        <w:jc w:val="both"/>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Przypisdolny"/>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Style w:val="FootnoteCharacters"/>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Przypisdolny"/>
        <w:ind w:left="142" w:hanging="142"/>
        <w:jc w:val="both"/>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Przypisdolny"/>
        <w:ind w:left="284" w:hanging="284"/>
        <w:jc w:val="both"/>
        <w:rPr>
          <w:rFonts w:ascii="Calibri" w:hAnsi="Calibri" w:eastAsia="Arial" w:cs="Calibri"/>
          <w:sz w:val="18"/>
          <w:szCs w:val="18"/>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Przypisdolny"/>
        <w:ind w:left="142" w:hanging="142"/>
        <w:jc w:val="both"/>
        <w:rPr/>
      </w:pPr>
      <w:r>
        <w:rPr>
          <w:rFonts w:eastAsia="Arial" w:cs="Calibri" w:ascii="Calibri" w:hAnsi="Calibri"/>
          <w:sz w:val="18"/>
          <w:szCs w:val="18"/>
        </w:rPr>
        <w:tab/>
        <w:t xml:space="preserve">      </w:t>
      </w:r>
      <w:r>
        <w:rPr>
          <w:rFonts w:eastAsia="Arial" w:cs="Calibri" w:ascii="Calibri" w:hAnsi="Calibri"/>
          <w:sz w:val="18"/>
          <w:szCs w:val="18"/>
        </w:rPr>
        <w:t>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Znakiprzypiswdolnych"/>
        </w:rPr>
        <w:footnoteRef/>
      </w:r>
      <w:r>
        <w:rPr>
          <w:rStyle w:val="FootnoteCharacters"/>
          <w:rFonts w:ascii="Calibri" w:hAnsi="Calibri"/>
          <w:sz w:val="20"/>
          <w:szCs w:val="20"/>
        </w:rPr>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Znakiprzypiswdolnych"/>
        </w:rPr>
        <w:footnoteRef/>
      </w:r>
      <w:r>
        <w:rPr>
          <w:rStyle w:val="FootnoteCharacters"/>
          <w:rFonts w:ascii="Calibri" w:hAnsi="Calibri"/>
          <w:sz w:val="20"/>
          <w:szCs w:val="20"/>
        </w:rPr>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auto"/>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Przypisdolny"/>
        <w:jc w:val="both"/>
        <w:rPr/>
      </w:pPr>
      <w:r>
        <w:rPr>
          <w:rStyle w:val="Znakiprzypiswdolnych"/>
        </w:rPr>
        <w:footnoteRef/>
      </w:r>
      <w:r>
        <w:rPr>
          <w:rStyle w:val="FootnoteCharacters"/>
          <w:rFonts w:ascii="Calibri" w:hAnsi="Calibri"/>
        </w:rPr>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Przypisdolny"/>
        <w:ind w:left="142" w:hanging="142"/>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Przypisdolny"/>
        <w:ind w:left="284" w:hanging="284"/>
        <w:jc w:val="both"/>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Przypisdolny"/>
        <w:rPr/>
      </w:pPr>
      <w:r>
        <w:rPr>
          <w:rStyle w:val="Znakiprzypiswdolnych"/>
        </w:rPr>
        <w:footnoteRef/>
      </w:r>
      <w:r>
        <w:rPr>
          <w:rStyle w:val="FootnoteCharacters"/>
          <w:rFonts w:ascii="Calibri" w:hAnsi="Calibri" w:asciiTheme="minorHAnsi" w:hAnsiTheme="minorHAnsi"/>
          <w:sz w:val="18"/>
          <w:szCs w:val="18"/>
        </w:rPr>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Przypisdolny"/>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Przypisdolny"/>
        <w:ind w:left="284" w:hanging="284"/>
        <w:jc w:val="both"/>
        <w:rPr/>
      </w:pPr>
      <w:r>
        <w:rPr>
          <w:rStyle w:val="Znakiprzypiswdolnych"/>
        </w:rPr>
        <w:footnoteRef/>
      </w:r>
      <w:r>
        <w:rPr>
          <w:rStyle w:val="FootnoteCharacters"/>
        </w:rPr>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Przypisdolny"/>
        <w:rPr/>
      </w:pPr>
      <w:r>
        <w:rPr>
          <w:rStyle w:val="Znakiprzypiswdolnych"/>
        </w:rPr>
        <w:footnoteRef/>
      </w:r>
      <w:r>
        <w:rPr>
          <w:rStyle w:val="FootnoteCharacters"/>
          <w:rFonts w:ascii="Calibri" w:hAnsi="Calibri" w:asciiTheme="minorHAnsi" w:hAnsiTheme="minorHAnsi"/>
        </w:rPr>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Przypisdolny"/>
        <w:jc w:val="both"/>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Przypisdolny"/>
        <w:jc w:val="both"/>
        <w:rPr/>
      </w:pPr>
      <w:r>
        <w:rPr>
          <w:rStyle w:val="Znakiprzypiswdolnych"/>
        </w:rPr>
        <w:footnoteRef/>
      </w:r>
      <w:r>
        <w:rPr>
          <w:rStyle w:val="FootnoteCharacters"/>
        </w:rPr>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Przypisdolny"/>
        <w:ind w:left="284" w:hanging="284"/>
        <w:jc w:val="both"/>
        <w:rPr/>
      </w:pPr>
      <w:r>
        <w:rPr>
          <w:rStyle w:val="Znakiprzypiswdolnych"/>
        </w:rPr>
        <w:footnoteRef/>
      </w:r>
      <w:r>
        <w:rPr>
          <w:rStyle w:val="FootnoteCharacters"/>
          <w:rFonts w:ascii="Calibri" w:hAnsi="Calibri"/>
        </w:rPr>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Znakiprzypiswdolnych"/>
        </w:rPr>
        <w:footnoteRef/>
      </w:r>
      <w:r>
        <w:rPr>
          <w:rStyle w:val="FootnoteCharacters"/>
          <w:rFonts w:ascii="Calibri" w:hAnsi="Calibri"/>
          <w:sz w:val="20"/>
          <w:szCs w:val="20"/>
        </w:rPr>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Znakiprzypiswdolnych"/>
        </w:rPr>
        <w:footnoteRef/>
      </w:r>
      <w:r>
        <w:rPr>
          <w:rStyle w:val="FootnoteCharacters"/>
          <w:rFonts w:ascii="Calibri" w:hAnsi="Calibri"/>
          <w:sz w:val="20"/>
          <w:szCs w:val="20"/>
        </w:rPr>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auto"/>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Przypisdolny"/>
        <w:rPr/>
      </w:pPr>
      <w:r>
        <w:rPr>
          <w:rStyle w:val="Znakiprzypiswdolnych"/>
        </w:rPr>
        <w:footnoteRef/>
      </w:r>
      <w:r>
        <w:rPr>
          <w:rStyle w:val="FootnoteCharacters"/>
          <w:rFonts w:ascii="Calibri" w:hAnsi="Calibri"/>
        </w:rPr>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Zakotwiczenieprzypisudolnego">
    <w:name w:val="Zakotwiczenie przypisu dolnego"/>
    <w:rPr>
      <w:vertAlign w:val="superscript"/>
    </w:rPr>
  </w:style>
  <w:style w:type="character" w:styleId="FootnoteCharacters">
    <w:name w:val="Footnote Characters"/>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Zakotwiczenieprzypisukocowego">
    <w:name w:val="Zakotwiczenie przypisu końcowego"/>
    <w:rPr>
      <w:vertAlign w:val="superscript"/>
    </w:rPr>
  </w:style>
  <w:style w:type="character" w:styleId="EndnoteCharacters">
    <w:name w:val="Endnote Characters"/>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Przypisdolny">
    <w:name w:val="Footnote Text"/>
    <w:basedOn w:val="Normal"/>
    <w:link w:val="TekstprzypisudolnegoZnak"/>
    <w:rsid w:val="00805bce"/>
    <w:pPr/>
    <w:rPr>
      <w:sz w:val="20"/>
      <w:szCs w:val="20"/>
    </w:rPr>
  </w:style>
  <w:style w:type="paragraph" w:styleId="Przypiskocowy">
    <w:name w:val="Endnote Text"/>
    <w:basedOn w:val="Normal"/>
    <w:link w:val="TekstprzypisukocowegoZnak"/>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LibreOffice/6.0.4.2$Windows_x86 LibreOffice_project/9b0d9b32d5dcda91d2f1a96dc04c645c450872bf</Application>
  <Pages>12</Pages>
  <Words>2240</Words>
  <Characters>14445</Characters>
  <CharactersWithSpaces>16613</CharactersWithSpaces>
  <Paragraphs>349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2018-12-03T13:55:38Z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