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D8" w:rsidRPr="00261BD8" w:rsidRDefault="00261BD8" w:rsidP="00261BD8">
      <w:pPr>
        <w:spacing w:before="100" w:beforeAutospacing="1" w:after="100" w:afterAutospacing="1" w:line="240" w:lineRule="auto"/>
        <w:rPr>
          <w:rFonts w:ascii="Arial" w:eastAsia="Times New Roman" w:hAnsi="Arial" w:cs="Arial"/>
          <w:bCs w:val="0"/>
          <w:iCs w:val="0"/>
          <w:sz w:val="20"/>
          <w:szCs w:val="20"/>
          <w:lang w:eastAsia="pl-PL"/>
        </w:rPr>
      </w:pPr>
      <w:r w:rsidRPr="00261BD8">
        <w:rPr>
          <w:rFonts w:ascii="Arial" w:eastAsia="Times New Roman" w:hAnsi="Arial" w:cs="Arial"/>
          <w:bCs w:val="0"/>
          <w:iCs w:val="0"/>
          <w:sz w:val="20"/>
          <w:szCs w:val="20"/>
          <w:lang w:eastAsia="pl-PL"/>
        </w:rPr>
        <w:t>Miłki, 1 lipca 2004r.</w:t>
      </w:r>
    </w:p>
    <w:p w:rsidR="00261BD8" w:rsidRPr="00261BD8" w:rsidRDefault="00261BD8" w:rsidP="00261BD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261BD8">
        <w:rPr>
          <w:rFonts w:ascii="Arial" w:eastAsia="Times New Roman" w:hAnsi="Arial" w:cs="Arial"/>
          <w:b/>
          <w:iCs w:val="0"/>
          <w:sz w:val="20"/>
          <w:szCs w:val="20"/>
          <w:lang w:eastAsia="pl-PL"/>
        </w:rPr>
        <w:t>PROTOKÓŁ</w:t>
      </w:r>
    </w:p>
    <w:p w:rsidR="00261BD8" w:rsidRPr="00261BD8" w:rsidRDefault="00261BD8" w:rsidP="00261BD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261BD8">
        <w:rPr>
          <w:rFonts w:ascii="Arial" w:eastAsia="Times New Roman" w:hAnsi="Arial" w:cs="Arial"/>
          <w:b/>
          <w:iCs w:val="0"/>
          <w:sz w:val="20"/>
          <w:szCs w:val="20"/>
          <w:lang w:eastAsia="pl-PL"/>
        </w:rPr>
        <w:t xml:space="preserve">posiedzenia Komisji Rozwoju </w:t>
      </w:r>
      <w:r w:rsidRPr="00261BD8">
        <w:rPr>
          <w:rFonts w:ascii="Arial" w:eastAsia="Times New Roman" w:hAnsi="Arial" w:cs="Arial"/>
          <w:b/>
          <w:iCs w:val="0"/>
          <w:sz w:val="20"/>
          <w:szCs w:val="20"/>
          <w:lang w:eastAsia="pl-PL"/>
        </w:rPr>
        <w:br/>
        <w:t>Gospodarczego Budżetu i Finansów</w:t>
      </w:r>
    </w:p>
    <w:p w:rsidR="00261BD8" w:rsidRPr="00261BD8" w:rsidRDefault="00261BD8" w:rsidP="00261BD8">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261BD8">
        <w:rPr>
          <w:rFonts w:ascii="Arial" w:eastAsia="Times New Roman" w:hAnsi="Arial" w:cs="Arial"/>
          <w:b/>
          <w:iCs w:val="0"/>
          <w:sz w:val="20"/>
          <w:szCs w:val="20"/>
          <w:lang w:eastAsia="pl-PL"/>
        </w:rPr>
        <w:t>z dnia 1 lipca 2004r.</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
          <w:iCs w:val="0"/>
          <w:sz w:val="20"/>
          <w:szCs w:val="20"/>
          <w:u w:val="single"/>
          <w:lang w:eastAsia="pl-PL"/>
        </w:rPr>
        <w:t>Obecni na posiedzeniu:</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1.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 Przewodniczący Komisji</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2. Trzciński Stefan – członek</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3. Wróblewski Jan – członek</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4. </w:t>
      </w:r>
      <w:proofErr w:type="spellStart"/>
      <w:r w:rsidRPr="00261BD8">
        <w:rPr>
          <w:rFonts w:ascii="Arial" w:eastAsia="Times New Roman" w:hAnsi="Arial" w:cs="Arial"/>
          <w:bCs w:val="0"/>
          <w:iCs w:val="0"/>
          <w:sz w:val="20"/>
          <w:szCs w:val="20"/>
          <w:lang w:eastAsia="pl-PL"/>
        </w:rPr>
        <w:t>Sadok</w:t>
      </w:r>
      <w:proofErr w:type="spellEnd"/>
      <w:r w:rsidRPr="00261BD8">
        <w:rPr>
          <w:rFonts w:ascii="Arial" w:eastAsia="Times New Roman" w:hAnsi="Arial" w:cs="Arial"/>
          <w:bCs w:val="0"/>
          <w:iCs w:val="0"/>
          <w:sz w:val="20"/>
          <w:szCs w:val="20"/>
          <w:lang w:eastAsia="pl-PL"/>
        </w:rPr>
        <w:t xml:space="preserve"> Wiesław – Wójt Gminy Miłki</w:t>
      </w:r>
    </w:p>
    <w:p w:rsidR="00261BD8" w:rsidRPr="00261BD8" w:rsidRDefault="00261BD8" w:rsidP="00261BD8">
      <w:pPr>
        <w:spacing w:before="100" w:beforeAutospacing="1" w:after="100" w:afterAutospacing="1" w:line="240" w:lineRule="auto"/>
        <w:rPr>
          <w:rFonts w:ascii="Arial" w:eastAsia="Times New Roman" w:hAnsi="Arial" w:cs="Arial"/>
          <w:bCs w:val="0"/>
          <w:iCs w:val="0"/>
          <w:sz w:val="20"/>
          <w:szCs w:val="20"/>
          <w:lang w:eastAsia="pl-PL"/>
        </w:rPr>
      </w:pPr>
      <w:r w:rsidRPr="00261BD8">
        <w:rPr>
          <w:rFonts w:ascii="Arial" w:eastAsia="Times New Roman" w:hAnsi="Arial" w:cs="Arial"/>
          <w:bCs w:val="0"/>
          <w:iCs w:val="0"/>
          <w:sz w:val="20"/>
          <w:szCs w:val="20"/>
          <w:lang w:eastAsia="pl-PL"/>
        </w:rPr>
        <w:t>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
          <w:iCs w:val="0"/>
          <w:sz w:val="20"/>
          <w:szCs w:val="20"/>
          <w:u w:val="single"/>
          <w:lang w:eastAsia="pl-PL"/>
        </w:rPr>
        <w:t>Porządek posiedzenia:</w:t>
      </w:r>
    </w:p>
    <w:p w:rsidR="00261BD8" w:rsidRPr="00261BD8" w:rsidRDefault="00261BD8" w:rsidP="00261BD8">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Zaopiniowanie Planu Rozwoju Lokalnego Gminy Miłki.</w:t>
      </w:r>
    </w:p>
    <w:p w:rsidR="00261BD8" w:rsidRPr="00261BD8" w:rsidRDefault="00261BD8" w:rsidP="00261BD8">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Rozpatrzenie kwestii zamiany dróg między Gminą Miłki a Starostwem Powiatowym w Giżycku.</w:t>
      </w:r>
    </w:p>
    <w:p w:rsidR="00261BD8" w:rsidRPr="00261BD8" w:rsidRDefault="00261BD8" w:rsidP="00261BD8">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Zaopiniowanie zamiany gruntów między gminą Miłki a p. Stefanem Trzcińskim. </w:t>
      </w:r>
    </w:p>
    <w:p w:rsidR="00261BD8" w:rsidRPr="00261BD8" w:rsidRDefault="00261BD8" w:rsidP="00261BD8">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Sprawy różne.</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Na wstępie Doda Eugeniusz zwrócił uwagę, że unormowanie przejezdności jednej z dróg w </w:t>
      </w:r>
      <w:proofErr w:type="spellStart"/>
      <w:r w:rsidRPr="00261BD8">
        <w:rPr>
          <w:rFonts w:ascii="Arial" w:eastAsia="Times New Roman" w:hAnsi="Arial" w:cs="Arial"/>
          <w:bCs w:val="0"/>
          <w:iCs w:val="0"/>
          <w:sz w:val="20"/>
          <w:szCs w:val="20"/>
          <w:lang w:eastAsia="pl-PL"/>
        </w:rPr>
        <w:t>Wyszowatych</w:t>
      </w:r>
      <w:proofErr w:type="spellEnd"/>
      <w:r w:rsidRPr="00261BD8">
        <w:rPr>
          <w:rFonts w:ascii="Arial" w:eastAsia="Times New Roman" w:hAnsi="Arial" w:cs="Arial"/>
          <w:bCs w:val="0"/>
          <w:iCs w:val="0"/>
          <w:sz w:val="20"/>
          <w:szCs w:val="20"/>
          <w:lang w:eastAsia="pl-PL"/>
        </w:rPr>
        <w:t xml:space="preserve">, prowadzącej do działek gminnych byłoby korzystne dla gminy.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Radny stwierdził także, że od mieszkańców </w:t>
      </w:r>
      <w:proofErr w:type="spellStart"/>
      <w:r w:rsidRPr="00261BD8">
        <w:rPr>
          <w:rFonts w:ascii="Arial" w:eastAsia="Times New Roman" w:hAnsi="Arial" w:cs="Arial"/>
          <w:bCs w:val="0"/>
          <w:iCs w:val="0"/>
          <w:sz w:val="20"/>
          <w:szCs w:val="20"/>
          <w:lang w:eastAsia="pl-PL"/>
        </w:rPr>
        <w:t>Wyszowatych</w:t>
      </w:r>
      <w:proofErr w:type="spellEnd"/>
      <w:r w:rsidRPr="00261BD8">
        <w:rPr>
          <w:rFonts w:ascii="Arial" w:eastAsia="Times New Roman" w:hAnsi="Arial" w:cs="Arial"/>
          <w:bCs w:val="0"/>
          <w:iCs w:val="0"/>
          <w:sz w:val="20"/>
          <w:szCs w:val="20"/>
          <w:lang w:eastAsia="pl-PL"/>
        </w:rPr>
        <w:t xml:space="preserve"> dochodzą głosy,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iż w miejscu gdzie wybierany jest żwir we wsi, dochodzi do obsuwania się drogi.</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261BD8">
        <w:rPr>
          <w:rFonts w:ascii="Arial" w:eastAsia="Times New Roman" w:hAnsi="Arial" w:cs="Arial"/>
          <w:b/>
          <w:iCs w:val="0"/>
          <w:sz w:val="20"/>
          <w:szCs w:val="20"/>
          <w:lang w:eastAsia="pl-PL"/>
        </w:rPr>
        <w:t>Do pkt.1.</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W tym punkcie Bojarski Bogdan – inspektor Urzędu Gminy w Miłkach przedstawił zebranym Plan Rozwoju Lokalnego Gminy Miłki.</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P. Bojarski wyjaśnił, że zgodnie z obowiązującym prawem, aby ubiegać się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o środki unijne należy mieć opracowany i przyjęty plan. Intencją przy opracowywaniu planu było ujęcie w nim jak największej liczby zadań, które mogłyby być realizowane w gminie Miłki. Jednak nie oznacza to, że wszystkie </w:t>
      </w:r>
      <w:r w:rsidRPr="00261BD8">
        <w:rPr>
          <w:rFonts w:ascii="Arial" w:eastAsia="Times New Roman" w:hAnsi="Arial" w:cs="Arial"/>
          <w:bCs w:val="0"/>
          <w:iCs w:val="0"/>
          <w:sz w:val="20"/>
          <w:szCs w:val="20"/>
          <w:lang w:eastAsia="pl-PL"/>
        </w:rPr>
        <w:br/>
        <w:t xml:space="preserve">z nich zostaną wykonane, gdyż będzie zależało to od posiadania środków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na ich realizację i wielu innych czynników. Inspektor wyjaśnił także,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że dofinansowanie na realizację zadań wynosi ok. 84%. Przedstawiony plan zawiera zadania, które będą mogły być realizowane w dwóch okresach: lata 2004 – 2006 i lata 2007 – 2013. Podział ten jest wynikiem przyjętych siedmioletnich okresów płatności w Unii Europejskiej. Pierwszy obowiązujący Polskę okres 2004 – 2006 jest krótszy niż siedem lat, gdyż zaczął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on obowiązywać od momentu akcesji Polski do unii, natomiast kolejny obejmuje już pełne 7 lat.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Doda Eugeniusz stwierdził, że kanalizacja we wsi Wyszowate miała zostać wykonana do 2006r., natomiast w przedstawionym planie jest ona ujęta na lata 2007 – 2013. Bogdan Bojarski powiedział, że przygotowując plan opierał się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na danych zawartych w wieloletnim programie inwestycyjnym, który został przyjęty przez radę gminy. </w:t>
      </w:r>
      <w:r w:rsidRPr="00261BD8">
        <w:rPr>
          <w:rFonts w:ascii="Arial" w:eastAsia="Times New Roman" w:hAnsi="Arial" w:cs="Arial"/>
          <w:bCs w:val="0"/>
          <w:iCs w:val="0"/>
          <w:sz w:val="20"/>
          <w:szCs w:val="20"/>
          <w:lang w:eastAsia="pl-PL"/>
        </w:rPr>
        <w:lastRenderedPageBreak/>
        <w:t xml:space="preserve">Doda Eugeniusz stwierdził, że pierwotnie Wyszowate było ujęte jako zadanie do realizacji do 2006r. jednak następnie dokonano zamiany tego zadania z budową kanalizacji w Marcinowej Woli,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co odbyło się bez uchwały rady. Bojarski Bogdan stwierdził, że opierał się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na oficjalnych dokumentach rady gminy. Dodał także, że w przypadku budowy kanalizacji jej dofinansowanie zależy od ilości ścieków przypadających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na jednostkę długości kanalizacji. W związku z tym szansę na dofinansowanie mają inwestycje obejmujące większą liczbę mieszkańców. Efekt ekologiczny uzyskuje się głównie tam gdzie są bloki mieszkalne.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Następnie Doda Eugeniusz stwierdził, że PUKR w Miłkach powinien zakupić większy beczkowóz do wywozu ścieków, co zmniejszyłoby koszty usługi.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Odnośnie śmieci Doda Eugeniusz stwierdził, że spółka powinna wywozić odpady od wszystkich mieszkańców, a nie tylko od jednego mieszkańca danej wsi. Wójt dodał, że w takim wypadku, jeżeli przedsiębiorstwo będzie miało więcej usługobiorców, wówczas można walczyć o zmniejszenie ceny usług.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powiedział, że na wysypisku powinna przynajmniej raz na dwa tygodnie pracować osoba, która przyjmowałaby śmieci od mieszkańców.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Odnośnie tematu przedsiębiorstwa Wróblewski Jan stwierdził, że mieszkańcy zwracali często uwagę, że pracownicy PUKR maja naganny wygląd, ich ubrania są zaniedbane. Trzeba na to zwrócić uwagę. Doda Eugeniusz dodał, że spółce powinno zależeć na pozyskiwaniu klientów.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stwierdził, że Prezes PUKR powinien kontrolować czy pracownicy chodzą w wydanych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im kombinezonach. Doda Eugeniusz powiedział, że gospodarka śmieciowa powinna być w gminie uregulowana. Wróblewski Jan dodał, że w tym celu należy zobligować ludzi do utrzymywania porządku.</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 sprawie inwestycji zawartych w planie Wójt Gminy powiedział, że na lata 2004 – 2006 potrzebna będzie kwota 1 655 772 zł. Będą to środki własne gminy. W związku z tym trzeba się przygotować do sprzedaży części nieruchomości. Zakłada się, że rocznie można własnych bieżących środków przeznaczyć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ok. 400 000 zł. Zatem ok. 1 mln zł należy pozyskać z innych źródeł m.in. </w:t>
      </w:r>
      <w:r w:rsidRPr="00261BD8">
        <w:rPr>
          <w:rFonts w:ascii="Arial" w:eastAsia="Times New Roman" w:hAnsi="Arial" w:cs="Arial"/>
          <w:bCs w:val="0"/>
          <w:iCs w:val="0"/>
          <w:sz w:val="20"/>
          <w:szCs w:val="20"/>
          <w:lang w:eastAsia="pl-PL"/>
        </w:rPr>
        <w:br/>
        <w:t xml:space="preserve">z wpływów ze sprzedaży nieruchomości nad jez. </w:t>
      </w:r>
      <w:proofErr w:type="spellStart"/>
      <w:r w:rsidRPr="00261BD8">
        <w:rPr>
          <w:rFonts w:ascii="Arial" w:eastAsia="Times New Roman" w:hAnsi="Arial" w:cs="Arial"/>
          <w:bCs w:val="0"/>
          <w:iCs w:val="0"/>
          <w:sz w:val="20"/>
          <w:szCs w:val="20"/>
          <w:lang w:eastAsia="pl-PL"/>
        </w:rPr>
        <w:t>Buwełno</w:t>
      </w:r>
      <w:proofErr w:type="spellEnd"/>
      <w:r w:rsidRPr="00261BD8">
        <w:rPr>
          <w:rFonts w:ascii="Arial" w:eastAsia="Times New Roman" w:hAnsi="Arial" w:cs="Arial"/>
          <w:bCs w:val="0"/>
          <w:iCs w:val="0"/>
          <w:sz w:val="20"/>
          <w:szCs w:val="20"/>
          <w:lang w:eastAsia="pl-PL"/>
        </w:rPr>
        <w:t xml:space="preserve">. Trzeba przygotować się do pozyskania funduszy w kolejnych latach. Nie planuje się zaciągania kredytów, z wyjątkiem pożyczek z Wojewódzkiego Funduszu Ochrony Środowiska, które są częściowo umarzane. Następnie Wójt zapytał czy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w przypadku jeżeli znajdzie rozwiązanie na pozyskanie funduszy będzie mógł liczyć na wsparcie członków komisji. Wróblewski Jan powiedział, że środków finansowych należy poszukiwać.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W dalszej części posiedzenia Wójt Gminy poinformował, że w dniu wczorajszym, tj. 30 czerwca br. uczestniczył w posiedzeniu rady nadzorczej Fundacji Ochrony Wielkich Jezior Mazurskich. W wyniku dyskusji ustalono projekt uchwały zakładający wyrażenie woli przystąpienia do realizacji projektu kompleksowej gospodarki komunalnymi odpadami stałymi. Jednostką wdrażającą program ma być fundacja. Obecnie w ramach projektu ma działać powiat giżycki, węgorzewski, piski, gmina Mrągowo, gmina Banie Mazurskie. Chęć przystąpienia do programu zgłaszało także miasto Kętrzyn. Jeżeli program ma obejmować współpracę pięciu powiatów, to wówczas powstają większe szanse na pozyskanie środków unijnych. Wyrażenie woli nie jest wiążące, ma stanowić impuls do działania dla Fundacji Ochrony Wielkich Jezior Mazurskich. Komisja uwag nie zgłosiła.</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261BD8">
        <w:rPr>
          <w:rFonts w:ascii="Arial" w:eastAsia="Times New Roman" w:hAnsi="Arial" w:cs="Arial"/>
          <w:b/>
          <w:iCs w:val="0"/>
          <w:sz w:val="20"/>
          <w:szCs w:val="20"/>
          <w:lang w:eastAsia="pl-PL"/>
        </w:rPr>
        <w:t>Do pkt. 2.</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Waldemar Tafil – inspektor Urzędu Gminy w Miłkach wyjaśnił, że zamian dróg dotyczy dróg gminnych i powiatowych. Mapa przedstawiająca poszczególne grunty i propozycje powiatu zostały przedstawione zebranym (mat. w załączeniu do </w:t>
      </w:r>
      <w:proofErr w:type="spellStart"/>
      <w:r w:rsidRPr="00261BD8">
        <w:rPr>
          <w:rFonts w:ascii="Arial" w:eastAsia="Times New Roman" w:hAnsi="Arial" w:cs="Arial"/>
          <w:bCs w:val="0"/>
          <w:iCs w:val="0"/>
          <w:sz w:val="20"/>
          <w:szCs w:val="20"/>
          <w:lang w:eastAsia="pl-PL"/>
        </w:rPr>
        <w:t>prot</w:t>
      </w:r>
      <w:proofErr w:type="spellEnd"/>
      <w:r w:rsidRPr="00261BD8">
        <w:rPr>
          <w:rFonts w:ascii="Arial" w:eastAsia="Times New Roman" w:hAnsi="Arial" w:cs="Arial"/>
          <w:bCs w:val="0"/>
          <w:iCs w:val="0"/>
          <w:sz w:val="20"/>
          <w:szCs w:val="20"/>
          <w:lang w:eastAsia="pl-PL"/>
        </w:rPr>
        <w:t xml:space="preserve">.). W trakcie dyskusji ustalono, że gmina może przejąć ul. Lipową. Natomiast Starostwo Powiatowe w Giżycku może przejąć część ul. Suwalskiej (2 odcinki), część ul. Sportowej, część drogi asfaltowej na odcinku kolonia Rydzewo – Paprotki oraz wąskie działki przylegające do dróg Wyszowate – Ublik i Konopki Małe – Bielskie – Danowo. Ponadto Wójt stwierdził, że można na zasadzie zamiany przejąć drogę żwirową Miłki – Miechy – Czyprki, </w:t>
      </w:r>
      <w:r w:rsidRPr="00261BD8">
        <w:rPr>
          <w:rFonts w:ascii="Arial" w:eastAsia="Times New Roman" w:hAnsi="Arial" w:cs="Arial"/>
          <w:bCs w:val="0"/>
          <w:iCs w:val="0"/>
          <w:sz w:val="20"/>
          <w:szCs w:val="20"/>
          <w:lang w:eastAsia="pl-PL"/>
        </w:rPr>
        <w:lastRenderedPageBreak/>
        <w:t xml:space="preserve">natomiast Starostwo Powiatowe w Giżycku może przejąć drogę żwirową Miłki – Paprotki. Komisja wyraziła pozytywną opinię w tej sprawie.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261BD8">
        <w:rPr>
          <w:rFonts w:ascii="Arial" w:eastAsia="Times New Roman" w:hAnsi="Arial" w:cs="Arial"/>
          <w:b/>
          <w:iCs w:val="0"/>
          <w:sz w:val="20"/>
          <w:szCs w:val="20"/>
          <w:lang w:eastAsia="pl-PL"/>
        </w:rPr>
        <w:t>Do pkt. 3.</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 tym punkcie Wójt zapoznał zebranych z mapą części wsi Marcinowa Wola. Nad jeziorem znajduje się działka gminna. Nie ma jednak do niej odpowiedniej drogi. Za działką gminną znajdują się nieruchomości p. Stefana </w:t>
      </w:r>
      <w:proofErr w:type="spellStart"/>
      <w:r w:rsidRPr="00261BD8">
        <w:rPr>
          <w:rFonts w:ascii="Arial" w:eastAsia="Times New Roman" w:hAnsi="Arial" w:cs="Arial"/>
          <w:bCs w:val="0"/>
          <w:iCs w:val="0"/>
          <w:sz w:val="20"/>
          <w:szCs w:val="20"/>
          <w:lang w:eastAsia="pl-PL"/>
        </w:rPr>
        <w:t>Trczińskiego</w:t>
      </w:r>
      <w:proofErr w:type="spellEnd"/>
      <w:r w:rsidRPr="00261BD8">
        <w:rPr>
          <w:rFonts w:ascii="Arial" w:eastAsia="Times New Roman" w:hAnsi="Arial" w:cs="Arial"/>
          <w:bCs w:val="0"/>
          <w:iCs w:val="0"/>
          <w:sz w:val="20"/>
          <w:szCs w:val="20"/>
          <w:lang w:eastAsia="pl-PL"/>
        </w:rPr>
        <w:t xml:space="preserve">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i p. Świderskich. Propozycja jest taka, by przekazać p. </w:t>
      </w:r>
      <w:proofErr w:type="spellStart"/>
      <w:r w:rsidRPr="00261BD8">
        <w:rPr>
          <w:rFonts w:ascii="Arial" w:eastAsia="Times New Roman" w:hAnsi="Arial" w:cs="Arial"/>
          <w:bCs w:val="0"/>
          <w:iCs w:val="0"/>
          <w:sz w:val="20"/>
          <w:szCs w:val="20"/>
          <w:lang w:eastAsia="pl-PL"/>
        </w:rPr>
        <w:t>Trcińskiemu</w:t>
      </w:r>
      <w:proofErr w:type="spellEnd"/>
      <w:r w:rsidRPr="00261BD8">
        <w:rPr>
          <w:rFonts w:ascii="Arial" w:eastAsia="Times New Roman" w:hAnsi="Arial" w:cs="Arial"/>
          <w:bCs w:val="0"/>
          <w:iCs w:val="0"/>
          <w:sz w:val="20"/>
          <w:szCs w:val="20"/>
          <w:lang w:eastAsia="pl-PL"/>
        </w:rPr>
        <w:t xml:space="preserve"> część działki nad jeziorem, przyległej do jego nieruchomości, a w zamian uzyskać teren pod niezbędną drogę do nieruchomości gminnej i część gruntu przeznaczonego pod zabudowę przy drodze w Marcinowej Woli. Zamiana taka zwiększy wartość działki gminnej. Uwag w tej kwestii Komisja nie wniosła.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261BD8">
        <w:rPr>
          <w:rFonts w:ascii="Arial" w:eastAsia="Times New Roman" w:hAnsi="Arial" w:cs="Arial"/>
          <w:b/>
          <w:iCs w:val="0"/>
          <w:sz w:val="20"/>
          <w:szCs w:val="20"/>
          <w:lang w:eastAsia="pl-PL"/>
        </w:rPr>
        <w:t>Do pkt. 4.</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 tym punkcie poruszono kwestię p. Groch, która złożyła skargę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na czynności przetargowe.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stwierdził, że od mieszkańców dochodzą głosy, że w/</w:t>
      </w:r>
      <w:proofErr w:type="spellStart"/>
      <w:r w:rsidRPr="00261BD8">
        <w:rPr>
          <w:rFonts w:ascii="Arial" w:eastAsia="Times New Roman" w:hAnsi="Arial" w:cs="Arial"/>
          <w:bCs w:val="0"/>
          <w:iCs w:val="0"/>
          <w:sz w:val="20"/>
          <w:szCs w:val="20"/>
          <w:lang w:eastAsia="pl-PL"/>
        </w:rPr>
        <w:t>w</w:t>
      </w:r>
      <w:proofErr w:type="spellEnd"/>
      <w:r w:rsidRPr="00261BD8">
        <w:rPr>
          <w:rFonts w:ascii="Arial" w:eastAsia="Times New Roman" w:hAnsi="Arial" w:cs="Arial"/>
          <w:bCs w:val="0"/>
          <w:iCs w:val="0"/>
          <w:sz w:val="20"/>
          <w:szCs w:val="20"/>
          <w:lang w:eastAsia="pl-PL"/>
        </w:rPr>
        <w:t xml:space="preserve"> nie została dopuszczona do przetargu. Bronisław Kołodko – podinspektor Urzędu Gminy w Miłkach wyjaśnił, że P. Groch wpłaciła wadium po terminie.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Następnie Andrzej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zapytał co dzieje się obecnie z Miejscem Obsługi Podróżnych w Miłkach. Poprzedni użytkownik usunął z tego miejsca ławki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i po zakończeniu użytkowania nie doprowadził MOP – u do stanu pierwotnego. Wójt powiedział, że należy przeprowadzić rozmowy z dzierżawcą na temat jego planów dotyczących użytkowania w/</w:t>
      </w:r>
      <w:proofErr w:type="spellStart"/>
      <w:r w:rsidRPr="00261BD8">
        <w:rPr>
          <w:rFonts w:ascii="Arial" w:eastAsia="Times New Roman" w:hAnsi="Arial" w:cs="Arial"/>
          <w:bCs w:val="0"/>
          <w:iCs w:val="0"/>
          <w:sz w:val="20"/>
          <w:szCs w:val="20"/>
          <w:lang w:eastAsia="pl-PL"/>
        </w:rPr>
        <w:t>w</w:t>
      </w:r>
      <w:proofErr w:type="spellEnd"/>
      <w:r w:rsidRPr="00261BD8">
        <w:rPr>
          <w:rFonts w:ascii="Arial" w:eastAsia="Times New Roman" w:hAnsi="Arial" w:cs="Arial"/>
          <w:bCs w:val="0"/>
          <w:iCs w:val="0"/>
          <w:sz w:val="20"/>
          <w:szCs w:val="20"/>
          <w:lang w:eastAsia="pl-PL"/>
        </w:rPr>
        <w:t xml:space="preserve"> terenu.</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 dalszej części posiedzenia dyskutowano na temat organizacji obozu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dla dzieci w Danowie. Bronisław Kołodko powiedział, że kwestie związane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z organizacją obozu badał sanepid i pracownik ochrony środowiska. Jeden </w:t>
      </w:r>
      <w:r w:rsidRPr="00261BD8">
        <w:rPr>
          <w:rFonts w:ascii="Arial" w:eastAsia="Times New Roman" w:hAnsi="Arial" w:cs="Arial"/>
          <w:bCs w:val="0"/>
          <w:iCs w:val="0"/>
          <w:sz w:val="20"/>
          <w:szCs w:val="20"/>
          <w:lang w:eastAsia="pl-PL"/>
        </w:rPr>
        <w:br/>
        <w:t>z mieszkańców wsi twierdzi, że młodzież przebywająca na wczasach zanieczyszcza środowisko i zakłóca spokój. Wójt powiedział, że opiekunem obozu będzie ksiądz, namioty stoją natomiast na gruncie prywatnym, którego właścicielem jest osoba ze Śląska. Doda Eugeniusz stwierdził, że takie konfliktowe sprawy powinny być wyjaśniane komisyjnie na miejscu.</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Doda Eugeniusz poruszył kwestię śmieci. Stwierdził, że gospodarka śmieciowa powinna być uregulowana.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powiedział, że każdy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z mieszkańców powinien mieć własny kosz na śmieci. Doda Eugeniusz powiedział, że cena za wywóz śmieci powinna być rozsądna. Wójt Gminy stwierdził, że mieszkańcy mogą egzekwować od spółki należyte wykonywanie pracy. Za całą gospodarkę i pracę PUKR odpowiada jego Prezes.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Andrzej stwierdził, że śmieci powinny być wywożone w określonych terminach.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Wróblewski Jan poinformował zebranych, że od mieszkańców padają głosy,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że w Rydzewie mówi się o tym, by ludzie nie podpisywali umów ze spółką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 xml:space="preserve">w sprawie zakupu i wywozu pojemników, gdyż gmina postawi pojemnik ogólnodostępny. Wójt Gminy stwierdził, że radna – Regina </w:t>
      </w:r>
      <w:proofErr w:type="spellStart"/>
      <w:r w:rsidRPr="00261BD8">
        <w:rPr>
          <w:rFonts w:ascii="Arial" w:eastAsia="Times New Roman" w:hAnsi="Arial" w:cs="Arial"/>
          <w:bCs w:val="0"/>
          <w:iCs w:val="0"/>
          <w:sz w:val="20"/>
          <w:szCs w:val="20"/>
          <w:lang w:eastAsia="pl-PL"/>
        </w:rPr>
        <w:t>Ranuszkiewicz</w:t>
      </w:r>
      <w:proofErr w:type="spellEnd"/>
      <w:r w:rsidRPr="00261BD8">
        <w:rPr>
          <w:rFonts w:ascii="Arial" w:eastAsia="Times New Roman" w:hAnsi="Arial" w:cs="Arial"/>
          <w:bCs w:val="0"/>
          <w:iCs w:val="0"/>
          <w:sz w:val="20"/>
          <w:szCs w:val="20"/>
          <w:lang w:eastAsia="pl-PL"/>
        </w:rPr>
        <w:t xml:space="preserve"> sugeruje mieszkańcom, by nie podpisywali w/</w:t>
      </w:r>
      <w:proofErr w:type="spellStart"/>
      <w:r w:rsidRPr="00261BD8">
        <w:rPr>
          <w:rFonts w:ascii="Arial" w:eastAsia="Times New Roman" w:hAnsi="Arial" w:cs="Arial"/>
          <w:bCs w:val="0"/>
          <w:iCs w:val="0"/>
          <w:sz w:val="20"/>
          <w:szCs w:val="20"/>
          <w:lang w:eastAsia="pl-PL"/>
        </w:rPr>
        <w:t>w</w:t>
      </w:r>
      <w:proofErr w:type="spellEnd"/>
      <w:r w:rsidRPr="00261BD8">
        <w:rPr>
          <w:rFonts w:ascii="Arial" w:eastAsia="Times New Roman" w:hAnsi="Arial" w:cs="Arial"/>
          <w:bCs w:val="0"/>
          <w:iCs w:val="0"/>
          <w:sz w:val="20"/>
          <w:szCs w:val="20"/>
          <w:lang w:eastAsia="pl-PL"/>
        </w:rPr>
        <w:t xml:space="preserve"> umów.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Następnie Andrzej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wystąpił z prośbą, by w Danowie postawiono </w:t>
      </w:r>
      <w:r w:rsidRPr="00261BD8">
        <w:rPr>
          <w:rFonts w:ascii="Times New Roman" w:eastAsia="Times New Roman" w:hAnsi="Times New Roman" w:cs="Times New Roman"/>
          <w:bCs w:val="0"/>
          <w:iCs w:val="0"/>
          <w:sz w:val="20"/>
          <w:szCs w:val="20"/>
          <w:lang w:eastAsia="pl-PL"/>
        </w:rPr>
        <w:br/>
      </w:r>
      <w:r w:rsidRPr="00261BD8">
        <w:rPr>
          <w:rFonts w:ascii="Arial" w:eastAsia="Times New Roman" w:hAnsi="Arial" w:cs="Arial"/>
          <w:bCs w:val="0"/>
          <w:iCs w:val="0"/>
          <w:sz w:val="20"/>
          <w:szCs w:val="20"/>
          <w:lang w:eastAsia="pl-PL"/>
        </w:rPr>
        <w:t>na przystanku autobusowym wiatę. Przewodniczący powiedział, że dzieci z w/</w:t>
      </w:r>
      <w:proofErr w:type="spellStart"/>
      <w:r w:rsidRPr="00261BD8">
        <w:rPr>
          <w:rFonts w:ascii="Arial" w:eastAsia="Times New Roman" w:hAnsi="Arial" w:cs="Arial"/>
          <w:bCs w:val="0"/>
          <w:iCs w:val="0"/>
          <w:sz w:val="20"/>
          <w:szCs w:val="20"/>
          <w:lang w:eastAsia="pl-PL"/>
        </w:rPr>
        <w:t>w</w:t>
      </w:r>
      <w:proofErr w:type="spellEnd"/>
      <w:r w:rsidRPr="00261BD8">
        <w:rPr>
          <w:rFonts w:ascii="Arial" w:eastAsia="Times New Roman" w:hAnsi="Arial" w:cs="Arial"/>
          <w:bCs w:val="0"/>
          <w:iCs w:val="0"/>
          <w:sz w:val="20"/>
          <w:szCs w:val="20"/>
          <w:lang w:eastAsia="pl-PL"/>
        </w:rPr>
        <w:t xml:space="preserve"> wsi czekając na autobus chronią się w wiacie na przechowywanie butli gazowych. Radny stwierdził, że na przystanku można ustawić niewielkim kosztem drewnianą wiatę. Podobnie można uczynić we wsi Bielskie. Wójt Gminy powiedział, że w Danowie jest świetlica, z której dzieci mogą korzystać. Kierowca autobusu może zabierać stamtąd dojeżdżającą młodzież. Przewodniczący zauważył, że powstanie problem z ustaleniem osoby odpowiedzialnej za opiekę nad świetlicą.</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Po wyczerpaniu porządku obrad Przewodniczący zamknął posiedzenie Komisji.</w:t>
      </w:r>
    </w:p>
    <w:p w:rsidR="00261BD8" w:rsidRPr="00261BD8" w:rsidRDefault="00261BD8" w:rsidP="00261BD8">
      <w:pPr>
        <w:spacing w:before="100" w:beforeAutospacing="1" w:after="100" w:afterAutospacing="1" w:line="240" w:lineRule="auto"/>
        <w:rPr>
          <w:rFonts w:ascii="Arial" w:eastAsia="Times New Roman" w:hAnsi="Arial" w:cs="Arial"/>
          <w:bCs w:val="0"/>
          <w:iCs w:val="0"/>
          <w:sz w:val="20"/>
          <w:szCs w:val="20"/>
          <w:lang w:eastAsia="pl-PL"/>
        </w:rPr>
      </w:pPr>
      <w:r w:rsidRPr="00261BD8">
        <w:rPr>
          <w:rFonts w:ascii="Arial" w:eastAsia="Times New Roman" w:hAnsi="Arial" w:cs="Arial"/>
          <w:bCs w:val="0"/>
          <w:iCs w:val="0"/>
          <w:sz w:val="20"/>
          <w:szCs w:val="20"/>
          <w:lang w:eastAsia="pl-PL"/>
        </w:rPr>
        <w:t xml:space="preserve">Prot. Justyna Leszczyńska                                            Przewodniczący Komisji </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lastRenderedPageBreak/>
        <w:t>                                                                                         Rozwoju Gospodarczego</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Budżetu i Finansów</w:t>
      </w:r>
    </w:p>
    <w:p w:rsidR="00261BD8" w:rsidRPr="00261BD8" w:rsidRDefault="00261BD8" w:rsidP="00261BD8">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261BD8">
        <w:rPr>
          <w:rFonts w:ascii="Arial" w:eastAsia="Times New Roman" w:hAnsi="Arial" w:cs="Arial"/>
          <w:bCs w:val="0"/>
          <w:iCs w:val="0"/>
          <w:sz w:val="20"/>
          <w:szCs w:val="20"/>
          <w:lang w:eastAsia="pl-PL"/>
        </w:rPr>
        <w:t xml:space="preserve">                                                                                              Andrzej </w:t>
      </w:r>
      <w:proofErr w:type="spellStart"/>
      <w:r w:rsidRPr="00261BD8">
        <w:rPr>
          <w:rFonts w:ascii="Arial" w:eastAsia="Times New Roman" w:hAnsi="Arial" w:cs="Arial"/>
          <w:bCs w:val="0"/>
          <w:iCs w:val="0"/>
          <w:sz w:val="20"/>
          <w:szCs w:val="20"/>
          <w:lang w:eastAsia="pl-PL"/>
        </w:rPr>
        <w:t>Idek</w:t>
      </w:r>
      <w:proofErr w:type="spellEnd"/>
      <w:r w:rsidRPr="00261BD8">
        <w:rPr>
          <w:rFonts w:ascii="Arial" w:eastAsia="Times New Roman" w:hAnsi="Arial" w:cs="Arial"/>
          <w:bCs w:val="0"/>
          <w:iCs w:val="0"/>
          <w:sz w:val="20"/>
          <w:szCs w:val="20"/>
          <w:lang w:eastAsia="pl-PL"/>
        </w:rPr>
        <w:t xml:space="preserve">                </w:t>
      </w:r>
    </w:p>
    <w:p w:rsidR="00471B5E" w:rsidRPr="00261BD8" w:rsidRDefault="00471B5E" w:rsidP="00261BD8">
      <w:pPr>
        <w:rPr>
          <w:szCs w:val="24"/>
        </w:rPr>
      </w:pPr>
    </w:p>
    <w:sectPr w:rsidR="00471B5E" w:rsidRPr="00261BD8"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261BD8"/>
    <w:rsid w:val="003E3978"/>
    <w:rsid w:val="003E3ED4"/>
    <w:rsid w:val="00410228"/>
    <w:rsid w:val="00471B5E"/>
    <w:rsid w:val="00656E6F"/>
    <w:rsid w:val="007B0C78"/>
    <w:rsid w:val="009067A5"/>
    <w:rsid w:val="00914CD7"/>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2010-09-01T06:31:00Z</dcterms:created>
  <dcterms:modified xsi:type="dcterms:W3CDTF">2010-09-01T06:31:00Z</dcterms:modified>
</cp:coreProperties>
</file>