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99" w:rsidRPr="00914C99" w:rsidRDefault="00914C99" w:rsidP="00914C99">
      <w:pPr>
        <w:spacing w:before="100" w:beforeAutospacing="1" w:after="100" w:afterAutospacing="1" w:line="240" w:lineRule="auto"/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Miłki, 28.09.2006r.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iCs w:val="0"/>
          <w:lang w:eastAsia="pl-PL"/>
        </w:rPr>
      </w:pPr>
      <w:r w:rsidRPr="00914C99">
        <w:rPr>
          <w:rFonts w:ascii="Arial" w:eastAsia="Times New Roman" w:hAnsi="Arial" w:cs="Arial"/>
          <w:b/>
          <w:iCs w:val="0"/>
          <w:sz w:val="20"/>
          <w:szCs w:val="20"/>
          <w:lang w:eastAsia="pl-PL"/>
        </w:rPr>
        <w:t>PROTOKÓŁ</w:t>
      </w:r>
    </w:p>
    <w:p w:rsidR="00914C99" w:rsidRPr="00914C99" w:rsidRDefault="00914C99" w:rsidP="00914C9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iCs w:val="0"/>
          <w:lang w:eastAsia="pl-PL"/>
        </w:rPr>
      </w:pPr>
      <w:r w:rsidRPr="00914C99">
        <w:rPr>
          <w:rFonts w:ascii="Arial" w:eastAsia="Times New Roman" w:hAnsi="Arial" w:cs="Arial"/>
          <w:b/>
          <w:iCs w:val="0"/>
          <w:sz w:val="20"/>
          <w:szCs w:val="20"/>
          <w:lang w:eastAsia="pl-PL"/>
        </w:rPr>
        <w:t xml:space="preserve">z posiedzenia Komisji Rolnictwa Ochrony </w:t>
      </w:r>
      <w:r w:rsidRPr="00914C99">
        <w:rPr>
          <w:rFonts w:ascii="Arial" w:eastAsia="Times New Roman" w:hAnsi="Arial" w:cs="Arial"/>
          <w:b/>
          <w:iCs w:val="0"/>
          <w:sz w:val="20"/>
          <w:szCs w:val="20"/>
          <w:lang w:eastAsia="pl-PL"/>
        </w:rPr>
        <w:br/>
        <w:t xml:space="preserve">Środowiska i Turystyki </w:t>
      </w:r>
      <w:r w:rsidRPr="00914C99">
        <w:rPr>
          <w:rFonts w:ascii="Arial" w:eastAsia="Times New Roman" w:hAnsi="Arial" w:cs="Arial"/>
          <w:b/>
          <w:iCs w:val="0"/>
          <w:sz w:val="20"/>
          <w:szCs w:val="20"/>
          <w:lang w:eastAsia="pl-PL"/>
        </w:rPr>
        <w:br/>
        <w:t>w dniu 28 września 2006r.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W posiedzeniu uczestniczyli członkowie Komisji wg załączonej do protokołu listy obecności.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 xml:space="preserve">W dniu dzisiejszym Komisja przygotowała sprawozdanie z działalności Komisji w kadencji 2002 – 2006, stanowiące załącznik do </w:t>
      </w:r>
      <w:proofErr w:type="spellStart"/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prot</w:t>
      </w:r>
      <w:proofErr w:type="spellEnd"/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Prot. Justyna Leszczyńska                                                         Przewodniczący Komisji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   Jan </w:t>
      </w:r>
      <w:proofErr w:type="spellStart"/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Burnos</w:t>
      </w:r>
      <w:proofErr w:type="spellEnd"/>
    </w:p>
    <w:p w:rsidR="00914C99" w:rsidRPr="00914C99" w:rsidRDefault="00914C99" w:rsidP="00914C9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iCs w:val="0"/>
          <w:lang w:eastAsia="pl-PL"/>
        </w:rPr>
      </w:pPr>
      <w:r w:rsidRPr="00914C99">
        <w:rPr>
          <w:rFonts w:eastAsia="Times New Roman" w:cs="Times New Roman"/>
          <w:b/>
          <w:iCs w:val="0"/>
          <w:lang w:eastAsia="pl-PL"/>
        </w:rPr>
        <w:t> 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 xml:space="preserve">Miłki, 28 września 2006r. </w:t>
      </w:r>
    </w:p>
    <w:p w:rsidR="00914C99" w:rsidRPr="00914C99" w:rsidRDefault="00914C99" w:rsidP="00914C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</w:pPr>
      <w:r w:rsidRPr="00914C99">
        <w:rPr>
          <w:rFonts w:ascii="Arial" w:eastAsia="Times New Roman" w:hAnsi="Arial" w:cs="Arial"/>
          <w:b/>
          <w:iCs w:val="0"/>
          <w:sz w:val="20"/>
          <w:lang w:eastAsia="pl-PL"/>
        </w:rPr>
        <w:t>Sprawozdanie</w:t>
      </w:r>
    </w:p>
    <w:p w:rsidR="00914C99" w:rsidRPr="00914C99" w:rsidRDefault="00914C99" w:rsidP="00914C9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/>
          <w:iCs w:val="0"/>
          <w:sz w:val="20"/>
          <w:lang w:eastAsia="pl-PL"/>
        </w:rPr>
        <w:t xml:space="preserve">z działalności Komisji Rolnictwa, Ochrony </w:t>
      </w:r>
      <w:r w:rsidRPr="00914C99">
        <w:rPr>
          <w:rFonts w:ascii="Arial" w:eastAsia="Times New Roman" w:hAnsi="Arial" w:cs="Arial"/>
          <w:b/>
          <w:iCs w:val="0"/>
          <w:sz w:val="20"/>
          <w:szCs w:val="20"/>
          <w:lang w:eastAsia="pl-PL"/>
        </w:rPr>
        <w:br/>
      </w:r>
      <w:r w:rsidRPr="00914C99">
        <w:rPr>
          <w:rFonts w:ascii="Arial" w:eastAsia="Times New Roman" w:hAnsi="Arial" w:cs="Arial"/>
          <w:b/>
          <w:iCs w:val="0"/>
          <w:sz w:val="20"/>
          <w:lang w:eastAsia="pl-PL"/>
        </w:rPr>
        <w:t>Środowiska i Turystyki</w:t>
      </w:r>
    </w:p>
    <w:p w:rsidR="00914C99" w:rsidRPr="00914C99" w:rsidRDefault="00914C99" w:rsidP="00914C9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/>
          <w:iCs w:val="0"/>
          <w:sz w:val="20"/>
          <w:lang w:eastAsia="pl-PL"/>
        </w:rPr>
        <w:t>w kadencji 2002 - 2006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eastAsia="Times New Roman" w:cs="Times New Roman"/>
          <w:bCs w:val="0"/>
          <w:iCs w:val="0"/>
          <w:lang w:eastAsia="pl-PL"/>
        </w:rPr>
        <w:t> 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 xml:space="preserve">W </w:t>
      </w:r>
      <w:r w:rsidRPr="00914C99">
        <w:rPr>
          <w:rFonts w:ascii="Arial" w:eastAsia="Times New Roman" w:hAnsi="Arial" w:cs="Arial"/>
          <w:bCs w:val="0"/>
          <w:i/>
          <w:sz w:val="20"/>
          <w:szCs w:val="20"/>
          <w:lang w:eastAsia="pl-PL"/>
        </w:rPr>
        <w:t>2003</w:t>
      </w: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 xml:space="preserve"> roku komisja odbyła 5 posiedzeń, na których rozpatrywano następujące sprawy: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21 stycznia 2003r.- ustalono plan pracy komisji na 2003r.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28 lutego 2003r.</w:t>
      </w:r>
    </w:p>
    <w:p w:rsidR="00914C99" w:rsidRPr="00914C99" w:rsidRDefault="00914C99" w:rsidP="00914C9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rozpatrzono sprawozdanie z wykonania budżetu gminy i zadań za 2003r.</w:t>
      </w:r>
    </w:p>
    <w:p w:rsidR="00914C99" w:rsidRPr="00914C99" w:rsidRDefault="00914C99" w:rsidP="00914C9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zaopiniowano budżet gminy na 2003r.</w:t>
      </w:r>
    </w:p>
    <w:p w:rsidR="00914C99" w:rsidRPr="00914C99" w:rsidRDefault="00914C99" w:rsidP="00914C9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poruszono problem egzekucji podatków</w:t>
      </w:r>
    </w:p>
    <w:p w:rsidR="00914C99" w:rsidRPr="00914C99" w:rsidRDefault="00914C99" w:rsidP="00914C9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dyskutowano na temat zamiaru likwidacji Szkoły Podstawowej w Staświnach</w:t>
      </w:r>
    </w:p>
    <w:p w:rsidR="00914C99" w:rsidRPr="00914C99" w:rsidRDefault="00914C99" w:rsidP="00914C9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dyskutowano na temat pracy Przedsiębiorstwa Usług Komunalno – Rolnych oraz na temat gospodarki ściekowej</w:t>
      </w:r>
    </w:p>
    <w:p w:rsidR="00914C99" w:rsidRPr="00914C99" w:rsidRDefault="00914C99" w:rsidP="00914C9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poruszono sprawę wywożenia śmieci przez podmioty gospodarcze</w:t>
      </w:r>
    </w:p>
    <w:p w:rsidR="00914C99" w:rsidRPr="00914C99" w:rsidRDefault="00914C99" w:rsidP="00914C9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poruszono problem wody w Rudzie</w:t>
      </w:r>
    </w:p>
    <w:p w:rsidR="00914C99" w:rsidRPr="00914C99" w:rsidRDefault="00914C99" w:rsidP="00914C9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przyjęto materiały pod obrady najbliższej Sesji Rady Gminy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 xml:space="preserve">12 maja 2003r. </w:t>
      </w:r>
    </w:p>
    <w:p w:rsidR="00914C99" w:rsidRPr="00914C99" w:rsidRDefault="00914C99" w:rsidP="00914C9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zapoznano się z postulatami mieszkańców wsi Rydzewo zgłoszonymi na zebraniu wiejskim w dniu 11 grudnia 2002r. (posiedzenie wyjazdowe)</w:t>
      </w:r>
    </w:p>
    <w:p w:rsidR="00914C99" w:rsidRPr="00914C99" w:rsidRDefault="00914C99" w:rsidP="00914C9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zapoznano się ze sprawozdaniem z działalności zarządu Stowarzyszenia Turystyki Wiejskiej “Miłki” za ubiegły rok oraz z zamierzeniami na rok 2003.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3 lipca 2003r.</w:t>
      </w:r>
    </w:p>
    <w:p w:rsidR="00914C99" w:rsidRPr="00914C99" w:rsidRDefault="00914C99" w:rsidP="00914C9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lastRenderedPageBreak/>
        <w:t>komisja wzięła udział we wspólnym posiedzeniu z Komisją Rozwoju Gospodarczego Budżetu i Finansów, na którym zaproszeni goście przeprowadzili szkolenie dotyczące możliwości uzyskiwania dopłat unijnych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 xml:space="preserve">20 listopada 2003r. </w:t>
      </w:r>
    </w:p>
    <w:p w:rsidR="00914C99" w:rsidRPr="00914C99" w:rsidRDefault="00914C99" w:rsidP="00914C9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 xml:space="preserve">wspólnie z Komisją Rozwoju Gospodarczego Budżetu i Finansów opiniowano projekty uchwał przewidziane do rozpatrzenia na Sesji Rady Gminy w dniu 28 listopada 2003r. 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eastAsia="Times New Roman" w:cs="Times New Roman"/>
          <w:bCs w:val="0"/>
          <w:iCs w:val="0"/>
          <w:lang w:eastAsia="pl-PL"/>
        </w:rPr>
        <w:t> 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eastAsia="Times New Roman" w:cs="Times New Roman"/>
          <w:bCs w:val="0"/>
          <w:iCs w:val="0"/>
          <w:lang w:eastAsia="pl-PL"/>
        </w:rPr>
        <w:t> 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 xml:space="preserve">W </w:t>
      </w:r>
      <w:r w:rsidRPr="00914C99">
        <w:rPr>
          <w:rFonts w:ascii="Arial" w:eastAsia="Times New Roman" w:hAnsi="Arial" w:cs="Arial"/>
          <w:bCs w:val="0"/>
          <w:i/>
          <w:sz w:val="20"/>
          <w:szCs w:val="20"/>
          <w:lang w:eastAsia="pl-PL"/>
        </w:rPr>
        <w:t>2004</w:t>
      </w: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 xml:space="preserve"> roku komisja odbyła 2 posiedzenia, na których rozpatrywano następujące sprawy: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10 lutego 2004r.</w:t>
      </w:r>
    </w:p>
    <w:p w:rsidR="00914C99" w:rsidRPr="00914C99" w:rsidRDefault="00914C99" w:rsidP="00914C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zaopiniowano wykonanie budżetu gminy Miłki za 2003r.</w:t>
      </w:r>
    </w:p>
    <w:p w:rsidR="00914C99" w:rsidRPr="00914C99" w:rsidRDefault="00914C99" w:rsidP="00914C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zaopiniowano projekt budżetu gminy Miłki na 2004r.</w:t>
      </w:r>
    </w:p>
    <w:p w:rsidR="00914C99" w:rsidRPr="00914C99" w:rsidRDefault="00914C99" w:rsidP="00914C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zapoznano się z projektem uchwały Nr XIII/100/2004 w sprawie wyznaczenia przedstawiciela do Zgromadzenia Mazurskiego Związku Międzygminnego – Gospodarka Odpadami,</w:t>
      </w:r>
    </w:p>
    <w:p w:rsidR="00914C99" w:rsidRPr="00914C99" w:rsidRDefault="00914C99" w:rsidP="00914C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omówiono projekt uchwały Nr XIII/101/2004 w sprawie przystąpienia do Stowarzyszenia Organizacja Turystyki Wielkich Jezior Mazurskich,</w:t>
      </w:r>
    </w:p>
    <w:p w:rsidR="00914C99" w:rsidRPr="00914C99" w:rsidRDefault="00914C99" w:rsidP="00914C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dyskutowano na temat projektu uchwały Nr XIII/102/2004 w sprawie ustalenia zryczałtowanych diet radnym gminy</w:t>
      </w:r>
    </w:p>
    <w:p w:rsidR="00914C99" w:rsidRPr="00914C99" w:rsidRDefault="00914C99" w:rsidP="00914C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zapoznano się z projektem uchwały Nr XIII/103/2004 w sprawie zatwierdzenia zmian w statucie Samodzielnego Publicznego Gminnego Ośrodka Zdrowia w Miłkach,</w:t>
      </w:r>
    </w:p>
    <w:p w:rsidR="00914C99" w:rsidRPr="00914C99" w:rsidRDefault="00914C99" w:rsidP="00914C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zaopiniowano projekt uchwały Nr XIII/104/2004 w sprawie przeznaczenia do sprzedaży nieruchomości w miejscowości Wyszowate,</w:t>
      </w:r>
    </w:p>
    <w:p w:rsidR="00914C99" w:rsidRPr="00914C99" w:rsidRDefault="00914C99" w:rsidP="00914C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poruszono problem gospodarki śmieciowej,</w:t>
      </w:r>
    </w:p>
    <w:p w:rsidR="00914C99" w:rsidRPr="00914C99" w:rsidRDefault="00914C99" w:rsidP="00914C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poruszono kwestię utworzenia gminnego punktu informacyjnego,</w:t>
      </w:r>
    </w:p>
    <w:p w:rsidR="00914C99" w:rsidRPr="00914C99" w:rsidRDefault="00914C99" w:rsidP="00914C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poruszono kwestię usytuowania znaku zakazującego wysypywania śmieci w miejscowości Ruda,</w:t>
      </w:r>
    </w:p>
    <w:p w:rsidR="00914C99" w:rsidRPr="00914C99" w:rsidRDefault="00914C99" w:rsidP="00914C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przygotowano sprawozdanie z działalności Komisji za 2003r.</w:t>
      </w:r>
    </w:p>
    <w:p w:rsidR="00914C99" w:rsidRPr="00914C99" w:rsidRDefault="00914C99" w:rsidP="00914C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przygotowano plan pracy Komisji na 2004r.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 xml:space="preserve">23 czerwca 2004r. wspólne posiedzenie z Komisją ds. Socjalnych oraz Przestrzegania Prawa i Porządku Publicznego. </w:t>
      </w:r>
    </w:p>
    <w:p w:rsidR="00914C99" w:rsidRPr="00914C99" w:rsidRDefault="00914C99" w:rsidP="00914C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przyjęto sprawozdanie z działalności Ośrodka Kultury w Miłkach,</w:t>
      </w:r>
    </w:p>
    <w:p w:rsidR="00914C99" w:rsidRPr="00914C99" w:rsidRDefault="00914C99" w:rsidP="00914C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przyjęto sprawozdanie z działalności Ośrodka Sportu i Rekreacji w Miłkach,</w:t>
      </w:r>
    </w:p>
    <w:p w:rsidR="00914C99" w:rsidRPr="00914C99" w:rsidRDefault="00914C99" w:rsidP="00914C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przyjęto sprawozdanie z działalności Gminnego Ośrodka Pomocy Społecznej w Miłkach</w:t>
      </w:r>
    </w:p>
    <w:p w:rsidR="00914C99" w:rsidRPr="00914C99" w:rsidRDefault="00914C99" w:rsidP="00914C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poruszono problem wywozu śmieci w miejscowości Rydzewo oraz wody</w:t>
      </w:r>
    </w:p>
    <w:p w:rsidR="00914C99" w:rsidRPr="00914C99" w:rsidRDefault="00914C99" w:rsidP="00914C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podniesiono kwestię wycieku ścieków do jeziora w Rudzie.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 xml:space="preserve">Ponadto Jan </w:t>
      </w:r>
      <w:proofErr w:type="spellStart"/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Burnos</w:t>
      </w:r>
      <w:proofErr w:type="spellEnd"/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 xml:space="preserve"> wziął udział w posiedzeniu Przewodniczących Komisji stałych Rady Gminy w dniu 1 grudnia 2004r. , na którym rozpatrywano projekt budżetu gminy na 2005r. 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eastAsia="Times New Roman" w:cs="Times New Roman"/>
          <w:bCs w:val="0"/>
          <w:iCs w:val="0"/>
          <w:lang w:eastAsia="pl-PL"/>
        </w:rPr>
        <w:t> 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 xml:space="preserve">W </w:t>
      </w:r>
      <w:r w:rsidRPr="00914C99">
        <w:rPr>
          <w:rFonts w:ascii="Arial" w:eastAsia="Times New Roman" w:hAnsi="Arial" w:cs="Arial"/>
          <w:bCs w:val="0"/>
          <w:i/>
          <w:sz w:val="20"/>
          <w:szCs w:val="20"/>
          <w:lang w:eastAsia="pl-PL"/>
        </w:rPr>
        <w:t>2005r.</w:t>
      </w: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 xml:space="preserve"> Komisja odbyła 6 posiedzeń, podczas których rozpatrywano następujące sprawy.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24 stycznia 2005r.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- przygotowano sprawozdanie z działalności Komisji za 2004r.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lastRenderedPageBreak/>
        <w:t>- przygotowano plan pracy Komisji na 2005r.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- omówiono projekt uchwały w sprawie nadania Honorowego Obywatelstwa Gminy Miłki.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22 marca 2005r. wspólne posiedzenie z Komisją ds. Socjalnych oraz Przestrzegania Prawa i Porządku Publicznego</w:t>
      </w:r>
    </w:p>
    <w:p w:rsidR="00914C99" w:rsidRPr="00914C99" w:rsidRDefault="00914C99" w:rsidP="00914C9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przedłożono informację przez PUKR w Miłkach w zakresie poprawy jakości wody dostarczanej do gospodarstw domowych oraz odbioru ścieków,</w:t>
      </w:r>
    </w:p>
    <w:p w:rsidR="00914C99" w:rsidRPr="00914C99" w:rsidRDefault="00914C99" w:rsidP="00914C9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zapoznano się z kwestią zagospodarowania odpadów stałych i odbioru śmieci oraz zaopiniowano Gminny Program Gospodarki Odpadami,</w:t>
      </w:r>
    </w:p>
    <w:p w:rsidR="00914C99" w:rsidRPr="00914C99" w:rsidRDefault="00914C99" w:rsidP="00914C9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zaopiniowano Program Ochrony Środowiska,</w:t>
      </w:r>
    </w:p>
    <w:p w:rsidR="00914C99" w:rsidRPr="00914C99" w:rsidRDefault="00914C99" w:rsidP="00914C9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zaopiniowano regulaminu przyznawania stypendiów szkolnych,</w:t>
      </w:r>
    </w:p>
    <w:p w:rsidR="00914C99" w:rsidRPr="00914C99" w:rsidRDefault="00914C99" w:rsidP="00914C9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zaopiniowano Gminny Program ds. Profilaktyki i Rozwiązywania Problemów Alkoholowych oraz przyjęto sprawozdanie pełnomocnika ds. rozwiązywania problemów alkoholowych za 2004r.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- zaopiniowano wykonanie budżetu gminy za 2004r.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19 maja 2005r. wspólne posiedzenie z Komisją ds. Socjalnych oraz Przestrzegania Prawa i Porządku Publicznego</w:t>
      </w:r>
    </w:p>
    <w:p w:rsidR="00914C99" w:rsidRPr="00914C99" w:rsidRDefault="00914C99" w:rsidP="00914C9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zapoznano się z informacją o stanie bezpieczeństwa i porządku publicznego na terenie gminy,</w:t>
      </w:r>
    </w:p>
    <w:p w:rsidR="00914C99" w:rsidRPr="00914C99" w:rsidRDefault="00914C99" w:rsidP="00914C9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rozpatrzono propozycję zmian w budżecie pozwalających na sfinansowanie zakupu samochodu dla policji,</w:t>
      </w:r>
    </w:p>
    <w:p w:rsidR="00914C99" w:rsidRPr="00914C99" w:rsidRDefault="00914C99" w:rsidP="00914C99">
      <w:pPr>
        <w:spacing w:before="100" w:beforeAutospacing="1" w:after="100" w:afterAutospacing="1" w:line="240" w:lineRule="auto"/>
        <w:ind w:left="720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eastAsia="Times New Roman" w:cs="Times New Roman"/>
          <w:bCs w:val="0"/>
          <w:iCs w:val="0"/>
          <w:lang w:eastAsia="pl-PL"/>
        </w:rPr>
        <w:t> </w:t>
      </w:r>
    </w:p>
    <w:p w:rsidR="00914C99" w:rsidRPr="00914C99" w:rsidRDefault="00914C99" w:rsidP="00914C9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zapoznano się z informacją o działalności straży pożarnej.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29 czerwca 2005r. wspólne posiedzenie z Komisją Rewizyjną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- dokonano wizji lokalnej sklepu w Danowie oraz obozu młodzieżowego organizowanego przez księży,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- w miejscowości Bielskie dokonano wizji lokalnej terenu przeznaczonego na plażę oraz przeprowadzono rozmowy z mieszkańcami,</w:t>
      </w:r>
    </w:p>
    <w:p w:rsidR="00914C99" w:rsidRPr="00914C99" w:rsidRDefault="00914C99" w:rsidP="00914C9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dokonano oceny przygotowania gminy do sezonu turystycznego.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19 października 2005r. wspólne posiedzenie z Komisją ds. Socjalnych oraz Przestrzegania Prawa i Porządku Publicznego</w:t>
      </w:r>
    </w:p>
    <w:p w:rsidR="00914C99" w:rsidRPr="00914C99" w:rsidRDefault="00914C99" w:rsidP="00914C9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zapoznano się z problemem wysypiska śmieci w Rydzewie,</w:t>
      </w:r>
    </w:p>
    <w:p w:rsidR="00914C99" w:rsidRPr="00914C99" w:rsidRDefault="00914C99" w:rsidP="00914C9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poruszono kwestię niedrożnych studzienek kanalizacyjnych w Rudzie,</w:t>
      </w:r>
    </w:p>
    <w:p w:rsidR="00914C99" w:rsidRPr="00914C99" w:rsidRDefault="00914C99" w:rsidP="00914C9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poruszono problem jakości wody w Rudzie,</w:t>
      </w:r>
    </w:p>
    <w:p w:rsidR="00914C99" w:rsidRPr="00914C99" w:rsidRDefault="00914C99" w:rsidP="00914C9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poruszono kwestię opłat stałych za korzystanie z przedszkola.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22 listopada 2005r. wspólne posiedzenie z Komisją ds. Socjalnych oraz Przestrzegania Prawa i Porządku Publicznego</w:t>
      </w:r>
    </w:p>
    <w:p w:rsidR="00914C99" w:rsidRPr="00914C99" w:rsidRDefault="00914C99" w:rsidP="00914C9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rozpatrzono projekt budżetu gminy na 2006r.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 xml:space="preserve">W </w:t>
      </w:r>
      <w:r w:rsidRPr="00914C99">
        <w:rPr>
          <w:rFonts w:ascii="Arial" w:eastAsia="Times New Roman" w:hAnsi="Arial" w:cs="Arial"/>
          <w:bCs w:val="0"/>
          <w:i/>
          <w:sz w:val="20"/>
          <w:szCs w:val="20"/>
          <w:lang w:eastAsia="pl-PL"/>
        </w:rPr>
        <w:t xml:space="preserve">2006r. </w:t>
      </w: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Komisja obradowała podczas 4 posiedzeń, na których rozpatrywano następujące sprawy: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14 lutego 2006r.</w:t>
      </w:r>
    </w:p>
    <w:p w:rsidR="00914C99" w:rsidRPr="00914C99" w:rsidRDefault="00914C99" w:rsidP="00914C9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lastRenderedPageBreak/>
        <w:t xml:space="preserve">opracowano plan pracy Komisji na 2006r. 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7 kwietnia 2006r.</w:t>
      </w:r>
    </w:p>
    <w:p w:rsidR="00914C99" w:rsidRPr="00914C99" w:rsidRDefault="00914C99" w:rsidP="00914C9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rozpatrzono projekt uchwały w sprawie regulaminu utrzymania czystości i porządku na terenie gminy,</w:t>
      </w:r>
    </w:p>
    <w:p w:rsidR="00914C99" w:rsidRPr="00914C99" w:rsidRDefault="00914C99" w:rsidP="00914C9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rozpatrzono sprawy komunalne podczas posiedzenia wyjazdowego (Kleszczewo, Paprotki, Rydzewo, Konopki Wielkie)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20 czerwca 2006r. wspólne posiedzenie z Komisją Rolnictwa, Ochrony Środowiska i Turystyki</w:t>
      </w:r>
    </w:p>
    <w:p w:rsidR="00914C99" w:rsidRPr="00914C99" w:rsidRDefault="00914C99" w:rsidP="00914C9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informacja o przygotowaniu do sezonu turystycznego,</w:t>
      </w:r>
    </w:p>
    <w:p w:rsidR="00914C99" w:rsidRPr="00914C99" w:rsidRDefault="00914C99" w:rsidP="00914C9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informacja o działalności straży pożarnej</w:t>
      </w:r>
    </w:p>
    <w:p w:rsidR="00914C99" w:rsidRPr="00914C99" w:rsidRDefault="00914C99" w:rsidP="00914C99">
      <w:p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28 września 2006r.</w:t>
      </w:r>
    </w:p>
    <w:p w:rsidR="00914C99" w:rsidRPr="00914C99" w:rsidRDefault="00914C99" w:rsidP="00914C9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przygotowano sprawozdanie z działalności Komisji w kadencji 2002 – 2006.</w:t>
      </w:r>
    </w:p>
    <w:p w:rsidR="00914C99" w:rsidRPr="00914C99" w:rsidRDefault="00914C99" w:rsidP="00914C9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</w:p>
    <w:p w:rsidR="00914C99" w:rsidRPr="00914C99" w:rsidRDefault="00914C99" w:rsidP="00914C9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</w:p>
    <w:p w:rsidR="00914C99" w:rsidRPr="00914C99" w:rsidRDefault="00914C99" w:rsidP="00914C9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Przewodniczący Komisji</w:t>
      </w:r>
    </w:p>
    <w:p w:rsidR="00914C99" w:rsidRPr="00914C99" w:rsidRDefault="00914C99" w:rsidP="00914C9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bCs w:val="0"/>
          <w:iCs w:val="0"/>
          <w:lang w:eastAsia="pl-PL"/>
        </w:rPr>
      </w:pPr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 xml:space="preserve">Jan </w:t>
      </w:r>
      <w:proofErr w:type="spellStart"/>
      <w:r w:rsidRPr="00914C99">
        <w:rPr>
          <w:rFonts w:ascii="Arial" w:eastAsia="Times New Roman" w:hAnsi="Arial" w:cs="Arial"/>
          <w:bCs w:val="0"/>
          <w:iCs w:val="0"/>
          <w:sz w:val="20"/>
          <w:szCs w:val="20"/>
          <w:lang w:eastAsia="pl-PL"/>
        </w:rPr>
        <w:t>Burnos</w:t>
      </w:r>
      <w:proofErr w:type="spellEnd"/>
    </w:p>
    <w:p w:rsidR="001F0112" w:rsidRPr="00914C99" w:rsidRDefault="001F0112" w:rsidP="00914C99"/>
    <w:sectPr w:rsidR="001F0112" w:rsidRPr="00914C99" w:rsidSect="001F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B18"/>
    <w:multiLevelType w:val="multilevel"/>
    <w:tmpl w:val="948C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C68D5"/>
    <w:multiLevelType w:val="multilevel"/>
    <w:tmpl w:val="EE5E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25BB1"/>
    <w:multiLevelType w:val="multilevel"/>
    <w:tmpl w:val="B6A2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F35E2"/>
    <w:multiLevelType w:val="multilevel"/>
    <w:tmpl w:val="9562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55108"/>
    <w:multiLevelType w:val="multilevel"/>
    <w:tmpl w:val="EE2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76CA7"/>
    <w:multiLevelType w:val="multilevel"/>
    <w:tmpl w:val="19E0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51434"/>
    <w:multiLevelType w:val="multilevel"/>
    <w:tmpl w:val="6DBC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C385D"/>
    <w:multiLevelType w:val="multilevel"/>
    <w:tmpl w:val="EFA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E651D"/>
    <w:multiLevelType w:val="multilevel"/>
    <w:tmpl w:val="96F2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F583F"/>
    <w:multiLevelType w:val="multilevel"/>
    <w:tmpl w:val="5282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F42C6"/>
    <w:multiLevelType w:val="multilevel"/>
    <w:tmpl w:val="C122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33315"/>
    <w:multiLevelType w:val="multilevel"/>
    <w:tmpl w:val="DEE0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865DC"/>
    <w:multiLevelType w:val="multilevel"/>
    <w:tmpl w:val="EAE4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8430E8"/>
    <w:multiLevelType w:val="multilevel"/>
    <w:tmpl w:val="D5D8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2A7D5B"/>
    <w:multiLevelType w:val="multilevel"/>
    <w:tmpl w:val="A8BC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67311B"/>
    <w:multiLevelType w:val="multilevel"/>
    <w:tmpl w:val="40C0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4178A"/>
    <w:multiLevelType w:val="multilevel"/>
    <w:tmpl w:val="665A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4F5D91"/>
    <w:multiLevelType w:val="multilevel"/>
    <w:tmpl w:val="8E8E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41463"/>
    <w:multiLevelType w:val="multilevel"/>
    <w:tmpl w:val="7E34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4D3829"/>
    <w:multiLevelType w:val="multilevel"/>
    <w:tmpl w:val="DC78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586576"/>
    <w:multiLevelType w:val="multilevel"/>
    <w:tmpl w:val="63C8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84531F"/>
    <w:multiLevelType w:val="multilevel"/>
    <w:tmpl w:val="0088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4F0BCE"/>
    <w:multiLevelType w:val="multilevel"/>
    <w:tmpl w:val="2180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B42BDF"/>
    <w:multiLevelType w:val="multilevel"/>
    <w:tmpl w:val="85D4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8755CB"/>
    <w:multiLevelType w:val="multilevel"/>
    <w:tmpl w:val="0D60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742FC4"/>
    <w:multiLevelType w:val="multilevel"/>
    <w:tmpl w:val="5F4A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B25F9C"/>
    <w:multiLevelType w:val="multilevel"/>
    <w:tmpl w:val="5908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14"/>
  </w:num>
  <w:num w:numId="5">
    <w:abstractNumId w:val="16"/>
  </w:num>
  <w:num w:numId="6">
    <w:abstractNumId w:val="3"/>
  </w:num>
  <w:num w:numId="7">
    <w:abstractNumId w:val="5"/>
  </w:num>
  <w:num w:numId="8">
    <w:abstractNumId w:val="15"/>
  </w:num>
  <w:num w:numId="9">
    <w:abstractNumId w:val="21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  <w:num w:numId="16">
    <w:abstractNumId w:val="22"/>
  </w:num>
  <w:num w:numId="17">
    <w:abstractNumId w:val="17"/>
  </w:num>
  <w:num w:numId="18">
    <w:abstractNumId w:val="4"/>
  </w:num>
  <w:num w:numId="19">
    <w:abstractNumId w:val="1"/>
  </w:num>
  <w:num w:numId="20">
    <w:abstractNumId w:val="0"/>
  </w:num>
  <w:num w:numId="21">
    <w:abstractNumId w:val="20"/>
  </w:num>
  <w:num w:numId="22">
    <w:abstractNumId w:val="26"/>
  </w:num>
  <w:num w:numId="23">
    <w:abstractNumId w:val="10"/>
  </w:num>
  <w:num w:numId="24">
    <w:abstractNumId w:val="18"/>
  </w:num>
  <w:num w:numId="25">
    <w:abstractNumId w:val="24"/>
  </w:num>
  <w:num w:numId="26">
    <w:abstractNumId w:val="6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E6689"/>
    <w:rsid w:val="00061598"/>
    <w:rsid w:val="001F0112"/>
    <w:rsid w:val="003D3374"/>
    <w:rsid w:val="003E6689"/>
    <w:rsid w:val="00901CE4"/>
    <w:rsid w:val="00914C99"/>
    <w:rsid w:val="009D3ACB"/>
    <w:rsid w:val="00BA0345"/>
    <w:rsid w:val="00BD6636"/>
    <w:rsid w:val="00CA1761"/>
    <w:rsid w:val="00D1760D"/>
    <w:rsid w:val="00DD60C1"/>
    <w:rsid w:val="00E42E18"/>
    <w:rsid w:val="00EA2E0C"/>
    <w:rsid w:val="00F47CDF"/>
    <w:rsid w:val="00FF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haron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112"/>
    <w:pPr>
      <w:spacing w:after="200" w:line="276" w:lineRule="auto"/>
    </w:pPr>
    <w:rPr>
      <w:bCs/>
      <w:i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E6689"/>
    <w:pPr>
      <w:spacing w:before="100" w:beforeAutospacing="1" w:after="100" w:afterAutospacing="1" w:line="240" w:lineRule="auto"/>
    </w:pPr>
    <w:rPr>
      <w:rFonts w:eastAsia="Times New Roman" w:cs="Times New Roman"/>
      <w:bCs w:val="0"/>
      <w:iCs w:val="0"/>
      <w:lang w:eastAsia="pl-PL"/>
    </w:rPr>
  </w:style>
  <w:style w:type="character" w:styleId="Pogrubienie">
    <w:name w:val="Strong"/>
    <w:basedOn w:val="Domylnaczcionkaakapitu"/>
    <w:uiPriority w:val="22"/>
    <w:qFormat/>
    <w:rsid w:val="00914C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Serba</dc:creator>
  <cp:lastModifiedBy>admin</cp:lastModifiedBy>
  <cp:revision>2</cp:revision>
  <dcterms:created xsi:type="dcterms:W3CDTF">2010-08-31T10:13:00Z</dcterms:created>
  <dcterms:modified xsi:type="dcterms:W3CDTF">2010-08-31T10:13:00Z</dcterms:modified>
</cp:coreProperties>
</file>