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7A" w:rsidRDefault="007B287A" w:rsidP="007B287A">
      <w:pPr>
        <w:pStyle w:val="Tekstpodstawowy21"/>
        <w:jc w:val="left"/>
        <w:rPr>
          <w:bCs/>
          <w:sz w:val="16"/>
          <w:szCs w:val="16"/>
        </w:rPr>
      </w:pPr>
    </w:p>
    <w:p w:rsidR="007B287A" w:rsidRDefault="007B287A" w:rsidP="007B287A">
      <w:pPr>
        <w:rPr>
          <w:i/>
          <w:iCs/>
        </w:rPr>
      </w:pPr>
      <w:r>
        <w:rPr>
          <w:i/>
          <w:iCs/>
        </w:rPr>
        <w:t xml:space="preserve">                                          </w:t>
      </w:r>
    </w:p>
    <w:p w:rsidR="007B287A" w:rsidRDefault="007B287A" w:rsidP="007B287A">
      <w:r>
        <w:t>RŚK 6220.1.2013</w:t>
      </w:r>
      <w:r>
        <w:tab/>
      </w:r>
      <w:r>
        <w:tab/>
      </w:r>
      <w:r>
        <w:tab/>
        <w:t xml:space="preserve">                                       Miłki, dnia   13.02.2013 r.</w:t>
      </w:r>
    </w:p>
    <w:p w:rsidR="007B287A" w:rsidRDefault="007B287A" w:rsidP="007B287A"/>
    <w:p w:rsidR="007B287A" w:rsidRDefault="007B287A" w:rsidP="007B287A"/>
    <w:p w:rsidR="007B287A" w:rsidRDefault="007B287A" w:rsidP="007B287A"/>
    <w:p w:rsidR="007B287A" w:rsidRDefault="007B287A" w:rsidP="007B287A">
      <w:r>
        <w:t xml:space="preserve">                                                          Z A W I A D O M I E N I E</w:t>
      </w:r>
    </w:p>
    <w:p w:rsidR="007B287A" w:rsidRDefault="007B287A" w:rsidP="007B287A">
      <w:r>
        <w:t xml:space="preserve">                                                              </w:t>
      </w:r>
    </w:p>
    <w:p w:rsidR="007B287A" w:rsidRDefault="007B287A" w:rsidP="007B287A"/>
    <w:p w:rsidR="007B287A" w:rsidRDefault="007B287A" w:rsidP="007B287A">
      <w:r>
        <w:tab/>
        <w:t>Zgodnie z art.10 §  1 Kodeksu postępowania administracyjnego (</w:t>
      </w:r>
      <w:proofErr w:type="spellStart"/>
      <w:r>
        <w:t>j.t</w:t>
      </w:r>
      <w:proofErr w:type="spellEnd"/>
      <w:r>
        <w:t xml:space="preserve">. Dz. U. z Nr 98 z 2000 r.  poz. 1071)  w związku   z  art. 73 ust. 2 </w:t>
      </w:r>
      <w:proofErr w:type="spellStart"/>
      <w:r>
        <w:t>pkt</w:t>
      </w:r>
      <w:proofErr w:type="spellEnd"/>
      <w:r>
        <w:t xml:space="preserve"> 2 ustawy z dnia 3 października  2008 r. o udostępnianiu informacji o środowisku i jego ochronie , udziale społeczeństwa w ochronie środowiska  oraz o ocenach oddziaływania  na środowisko  (Dz. U. z 2008 r. Nr  199,  poz.1277 z </w:t>
      </w:r>
      <w:proofErr w:type="spellStart"/>
      <w:r>
        <w:t>późn</w:t>
      </w:r>
      <w:proofErr w:type="spellEnd"/>
      <w:r>
        <w:t xml:space="preserve">. zm.)  Wójt Gminy  Miłki </w:t>
      </w:r>
    </w:p>
    <w:p w:rsidR="007B287A" w:rsidRDefault="007B287A" w:rsidP="007B287A"/>
    <w:p w:rsidR="007B287A" w:rsidRDefault="007B287A" w:rsidP="007B287A">
      <w:r>
        <w:t xml:space="preserve">                                                               z a w i a d a m i a     </w:t>
      </w:r>
    </w:p>
    <w:p w:rsidR="007B287A" w:rsidRDefault="007B287A" w:rsidP="007B287A">
      <w:r>
        <w:t xml:space="preserve"> </w:t>
      </w:r>
    </w:p>
    <w:p w:rsidR="007B287A" w:rsidRDefault="007B287A" w:rsidP="007B287A">
      <w:r>
        <w:t xml:space="preserve">że zostało zakończone postępowanie prowadzone na wniosek  inwestora Wodociągi i Kanalizacja Aglomeracja Giżycko Sp. z o.o., Bystry 25 , 11-500 Giżycko   o wydanie decyzji </w:t>
      </w:r>
    </w:p>
    <w:p w:rsidR="007B287A" w:rsidRDefault="007B287A" w:rsidP="007B287A">
      <w:r>
        <w:t>środowiskowej dla przedsięwzięcia pn. „</w:t>
      </w:r>
      <w:r>
        <w:rPr>
          <w:b/>
        </w:rPr>
        <w:t>Modernizacji Istniejącej Stacji Uzdatniania Wody</w:t>
      </w:r>
      <w:r>
        <w:t xml:space="preserve">” </w:t>
      </w:r>
      <w:r>
        <w:rPr>
          <w:b/>
        </w:rPr>
        <w:t xml:space="preserve">                            </w:t>
      </w:r>
    </w:p>
    <w:p w:rsidR="007B287A" w:rsidRDefault="007B287A" w:rsidP="007B287A">
      <w:r>
        <w:rPr>
          <w:rFonts w:eastAsia="Times New Roman"/>
          <w:bCs/>
          <w:color w:val="000000"/>
        </w:rPr>
        <w:t>położonej w miejscowości Miłki , gm. Miłki, na  działce oznaczonej nr ewidencyjnym 75/2.</w:t>
      </w:r>
      <w:r>
        <w:rPr>
          <w:rFonts w:eastAsia="Times New Roman"/>
          <w:bCs/>
          <w:color w:val="000000"/>
        </w:rPr>
        <w:tab/>
      </w:r>
      <w:r>
        <w:rPr>
          <w:b/>
          <w:bCs/>
          <w:color w:val="000000"/>
        </w:rPr>
        <w:t xml:space="preserve"> </w:t>
      </w:r>
    </w:p>
    <w:p w:rsidR="007B287A" w:rsidRDefault="007B287A" w:rsidP="007B287A">
      <w:r>
        <w:rPr>
          <w:rFonts w:cs="Tahoma"/>
          <w:b/>
        </w:rPr>
        <w:t xml:space="preserve"> </w:t>
      </w:r>
      <w:r>
        <w:rPr>
          <w:rFonts w:cs="Tahoma"/>
          <w:b/>
          <w:bCs/>
        </w:rPr>
        <w:t xml:space="preserve">  </w:t>
      </w:r>
      <w:r>
        <w:t xml:space="preserve"> </w:t>
      </w:r>
    </w:p>
    <w:p w:rsidR="0078311F" w:rsidRDefault="007B287A" w:rsidP="007B287A">
      <w:r>
        <w:t>W związku z tym  strony przed wydaniem decyzji w trybie art. 10 Kpa  mogą składać uwagi,  uzyskać wyjaśnienia oraz zapoznać się z aktami sprawy w Urzędzie Gminy w Miłkach (pokój nr 5  tel. 42-11-060 w. 144)  w godz. 7,00- 15,00  w terminie 7 dni od dnia  otrzymania niniejszego.</w:t>
      </w:r>
    </w:p>
    <w:p w:rsidR="007B287A" w:rsidRDefault="007B287A" w:rsidP="00952DC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52DCB" w:rsidRPr="00917EE8">
        <w:rPr>
          <w:sz w:val="20"/>
          <w:szCs w:val="20"/>
        </w:rPr>
        <w:t xml:space="preserve">             </w:t>
      </w:r>
      <w:r w:rsidR="00917EE8">
        <w:rPr>
          <w:sz w:val="20"/>
          <w:szCs w:val="20"/>
        </w:rPr>
        <w:t xml:space="preserve">                                               </w:t>
      </w:r>
      <w:r w:rsidR="00952DCB" w:rsidRPr="00917EE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</w:t>
      </w:r>
    </w:p>
    <w:p w:rsidR="00952DCB" w:rsidRPr="007B287A" w:rsidRDefault="007B287A" w:rsidP="00952DCB"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952DCB" w:rsidRPr="00917EE8">
        <w:rPr>
          <w:sz w:val="20"/>
          <w:szCs w:val="20"/>
        </w:rPr>
        <w:t xml:space="preserve">    </w:t>
      </w:r>
      <w:r w:rsidR="00952DCB" w:rsidRPr="007B287A">
        <w:t xml:space="preserve">Wójt Gminy Miłki </w:t>
      </w:r>
    </w:p>
    <w:p w:rsidR="00952DCB" w:rsidRPr="00917EE8" w:rsidRDefault="00952DCB" w:rsidP="00952DCB">
      <w:pPr>
        <w:rPr>
          <w:i/>
          <w:iCs/>
          <w:sz w:val="20"/>
          <w:szCs w:val="20"/>
        </w:rPr>
      </w:pPr>
    </w:p>
    <w:p w:rsidR="00952DCB" w:rsidRDefault="00952DCB" w:rsidP="00952DCB">
      <w:pPr>
        <w:rPr>
          <w:i/>
          <w:iCs/>
        </w:rPr>
      </w:pPr>
    </w:p>
    <w:p w:rsidR="003B4DC2" w:rsidRDefault="003B4DC2"/>
    <w:sectPr w:rsidR="003B4DC2" w:rsidSect="00917EE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2DCB"/>
    <w:rsid w:val="003B4DC2"/>
    <w:rsid w:val="00414D80"/>
    <w:rsid w:val="00725A22"/>
    <w:rsid w:val="0078311F"/>
    <w:rsid w:val="007B287A"/>
    <w:rsid w:val="00917EE8"/>
    <w:rsid w:val="00952DCB"/>
    <w:rsid w:val="00BD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D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7EE8"/>
    <w:pPr>
      <w:keepNext/>
      <w:widowControl/>
      <w:numPr>
        <w:numId w:val="1"/>
      </w:numPr>
      <w:outlineLvl w:val="0"/>
    </w:pPr>
    <w:rPr>
      <w:rFonts w:eastAsia="Times New Roman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7EE8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17EE8"/>
    <w:pPr>
      <w:widowControl/>
    </w:pPr>
    <w:rPr>
      <w:rFonts w:eastAsia="Times New Roman"/>
      <w:i/>
      <w:kern w:val="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17EE8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917EE8"/>
    <w:pPr>
      <w:widowControl/>
    </w:pPr>
    <w:rPr>
      <w:rFonts w:eastAsia="Times New Roman"/>
      <w:kern w:val="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7E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B287A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1446</Characters>
  <Application>Microsoft Office Word</Application>
  <DocSecurity>0</DocSecurity>
  <Lines>12</Lines>
  <Paragraphs>3</Paragraphs>
  <ScaleCrop>false</ScaleCrop>
  <Company>FSPDMaIS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 01</dc:creator>
  <cp:keywords/>
  <dc:description/>
  <cp:lastModifiedBy>USC 01</cp:lastModifiedBy>
  <cp:revision>8</cp:revision>
  <dcterms:created xsi:type="dcterms:W3CDTF">2013-01-30T10:20:00Z</dcterms:created>
  <dcterms:modified xsi:type="dcterms:W3CDTF">2013-02-13T10:29:00Z</dcterms:modified>
</cp:coreProperties>
</file>