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Miłki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31 stycznia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422 ustawy z dnia 5 stycznia 2011 r. – Kodeks wyborczy (Dz. U. z 2023 r. poz. 2408) Wójt Gminy Miłki podaje do publicznej wiadomości informację o okręgach wyborczych, ich granicach i numerach, liczbie radnych wybieranych w okręgach wyborczych oraz siedzibie Gminnej Komisji Wyborczej w Miłkach w wyborach organów jednostek samorządu terytorialnego zarządzonych na dzień 7 kwietnia 2024 r.:</w:t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46"/>
        <w:gridCol w:w="9577"/>
        <w:gridCol w:w="2673"/>
      </w:tblGrid>
      <w:tr>
        <w:trPr>
          <w:trHeight w:val="512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okręgu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Sołectwa: Czyprki (Czyprki), Lipińskie (Lipińskie), Lipowy Dwór (Lipowy Dwór)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Staświny (Staświny od nr 10 do nr 50B, Staświny-Osada)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Miłki (Drochowo, Miechy, część wsi Miłki ulice: Kwiatowa, Lipowa, Michała Kajki, Ogrodowa, Sportowa, Suwalska, Szkolna, Wspólna)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Miłki (część wsi Miłki, ul. Giżycka od nr 1 do nr 20, Staświny od nr 1 do nr 9B)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Miłki (Przykop, Wierciejki, Wysoka Kępa, część wsi Miłki, ulice: Giżycka od nr 21 do nr 73, Jeziorna, Mazurska, Zielona)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Marcinowa Wola (Kurówko, Marcinowa Wola)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Sołectwa: Bielskie (Bielskie), Danowo (Danowo, Wyłudki), Konopki Małe (osada Jedamki, wieś Jedamki, Konopki Małe), Konopki Wielkie (Konopki Wielkie)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Konopki Nowe (Konopki Nowe)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Wyszowate (Ogródki, Wyszowate)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Ruda (Kąp, Ruda)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Kleszczewo (Kleszczewo, Kleszczewo-Osada)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Rydzewo (Rydzewo)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Jagodne Wielkie (Jagodne Wielkie)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Paprotki (Paprotki)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Jagodne Małe (Borki, Jagodne Małe)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8"/>
          <w:szCs w:val="28"/>
          <w:u w:val="single"/>
        </w:rPr>
        <w:t>Siedziba Gminnej Komisji Wyborczej w Miłkach mieści się: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 xml:space="preserve">Gminna Komisja Wyborcza w Miłkach 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ul. Mazurska 2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11-513 Miłki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pokój nr 1</w:t>
      </w:r>
    </w:p>
    <w:p>
      <w:pPr>
        <w:pStyle w:val="Normal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ind w:left="6804" w:right="283" w:hanging="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ind w:left="6521" w:right="-87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Miłki</w:t>
      </w:r>
    </w:p>
    <w:p>
      <w:pPr>
        <w:pStyle w:val="Normal"/>
        <w:ind w:left="6521" w:right="-8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521" w:right="-87" w:hanging="0"/>
        <w:jc w:val="center"/>
        <w:rPr/>
      </w:pPr>
      <w:r>
        <w:rPr>
          <w:b/>
          <w:sz w:val="32"/>
          <w:szCs w:val="32"/>
        </w:rPr>
        <w:t>Barbara MAZURCZYK</w:t>
      </w:r>
    </w:p>
    <w:sectPr>
      <w:type w:val="nextPage"/>
      <w:pgSz w:orient="landscape" w:w="16838" w:h="11906"/>
      <w:pgMar w:left="1021" w:right="1021" w:header="0" w:top="1021" w:footer="0" w:bottom="102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ac71b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ac71bb"/>
    <w:rPr>
      <w:vertAlign w:val="superscript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ac71b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 LibreOffice_project/9b0d9b32d5dcda91d2f1a96dc04c645c450872bf</Application>
  <Pages>2</Pages>
  <Words>272</Words>
  <Characters>1509</Characters>
  <CharactersWithSpaces>1724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2024-01-31T09:33:00Z</dcterms:created>
  <dc:creator>Kuncer Renata</dc:creator>
  <dc:description/>
  <dc:language>pl-PL</dc:language>
  <cp:lastModifiedBy/>
  <cp:lastPrinted>2016-11-16T11:42:00Z</cp:lastPrinted>
  <dcterms:modified xsi:type="dcterms:W3CDTF">2024-01-31T10:40:36Z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